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B2" w:rsidRDefault="00DF0AB2">
      <w:pPr>
        <w:pStyle w:val="Style7"/>
        <w:widowControl/>
        <w:tabs>
          <w:tab w:val="left" w:pos="4215"/>
        </w:tabs>
        <w:spacing w:line="240" w:lineRule="exact"/>
        <w:rPr>
          <w:b/>
        </w:rPr>
      </w:pPr>
    </w:p>
    <w:p w:rsidR="00DF0AB2" w:rsidRDefault="00DF0AB2">
      <w:pPr>
        <w:pStyle w:val="Style7"/>
        <w:widowControl/>
        <w:tabs>
          <w:tab w:val="left" w:pos="4215"/>
        </w:tabs>
        <w:spacing w:line="240" w:lineRule="exact"/>
        <w:jc w:val="center"/>
        <w:rPr>
          <w:b/>
        </w:rPr>
      </w:pPr>
    </w:p>
    <w:p w:rsidR="00DF0AB2" w:rsidRDefault="00DF0AB2">
      <w:pPr>
        <w:pStyle w:val="Default"/>
        <w:jc w:val="center"/>
        <w:rPr>
          <w:sz w:val="28"/>
        </w:rPr>
      </w:pPr>
      <w:r>
        <w:rPr>
          <w:b/>
          <w:sz w:val="28"/>
        </w:rPr>
        <w:t>ПОЛОЖЕНИЕ СОРЕВНОВАНИЯ</w:t>
      </w:r>
    </w:p>
    <w:p w:rsidR="00DF0AB2" w:rsidRDefault="007E2CAD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Кубок Сибири 2014</w:t>
      </w:r>
      <w:r w:rsidR="00DF0AB2">
        <w:rPr>
          <w:b/>
          <w:sz w:val="28"/>
        </w:rPr>
        <w:t xml:space="preserve"> по парусному спорту</w:t>
      </w:r>
    </w:p>
    <w:p w:rsidR="00DF0AB2" w:rsidRDefault="00DF0AB2">
      <w:pPr>
        <w:pStyle w:val="Default"/>
        <w:jc w:val="center"/>
        <w:rPr>
          <w:sz w:val="28"/>
        </w:rPr>
      </w:pPr>
      <w:r>
        <w:rPr>
          <w:b/>
          <w:sz w:val="28"/>
        </w:rPr>
        <w:t xml:space="preserve"> в классе </w:t>
      </w:r>
      <w:proofErr w:type="spellStart"/>
      <w:r w:rsidR="007C09DC">
        <w:rPr>
          <w:b/>
          <w:sz w:val="28"/>
        </w:rPr>
        <w:t>сноукайтинг</w:t>
      </w:r>
      <w:proofErr w:type="spellEnd"/>
      <w:r>
        <w:rPr>
          <w:b/>
          <w:sz w:val="28"/>
        </w:rPr>
        <w:t xml:space="preserve">  </w:t>
      </w:r>
    </w:p>
    <w:p w:rsidR="00DF0AB2" w:rsidRDefault="00DF0AB2" w:rsidP="004E35A7">
      <w:pPr>
        <w:pStyle w:val="Default"/>
        <w:jc w:val="both"/>
        <w:rPr>
          <w:b/>
          <w:sz w:val="28"/>
        </w:rPr>
      </w:pPr>
    </w:p>
    <w:p w:rsidR="00DF0AB2" w:rsidRDefault="00DF0AB2" w:rsidP="004E35A7">
      <w:pPr>
        <w:pStyle w:val="Default"/>
        <w:jc w:val="both"/>
        <w:rPr>
          <w:b/>
        </w:rPr>
      </w:pPr>
      <w:r>
        <w:rPr>
          <w:b/>
        </w:rPr>
        <w:t xml:space="preserve">1. Цели и задачи: </w:t>
      </w:r>
    </w:p>
    <w:p w:rsidR="00DF0AB2" w:rsidRDefault="00717EF0" w:rsidP="004E35A7">
      <w:pPr>
        <w:pStyle w:val="Default"/>
        <w:numPr>
          <w:ilvl w:val="0"/>
          <w:numId w:val="2"/>
        </w:numPr>
        <w:tabs>
          <w:tab w:val="num" w:pos="426"/>
        </w:tabs>
        <w:ind w:left="426" w:hanging="786"/>
        <w:jc w:val="both"/>
        <w:rPr>
          <w:rFonts w:ascii="Lucida Grande" w:hAnsi="Symbol"/>
        </w:rPr>
      </w:pPr>
      <w:r>
        <w:t xml:space="preserve">- </w:t>
      </w:r>
      <w:r w:rsidR="007C09DC">
        <w:t xml:space="preserve">популяризация и развитие парусного спорта в классе </w:t>
      </w:r>
      <w:proofErr w:type="spellStart"/>
      <w:r w:rsidR="007C09DC">
        <w:t>сноукайт</w:t>
      </w:r>
      <w:r w:rsidR="00DF0AB2">
        <w:t>инг</w:t>
      </w:r>
      <w:proofErr w:type="spellEnd"/>
      <w:r w:rsidR="00DF0AB2">
        <w:t xml:space="preserve"> в России; </w:t>
      </w:r>
    </w:p>
    <w:p w:rsidR="00DF0AB2" w:rsidRDefault="00717EF0" w:rsidP="004E35A7">
      <w:pPr>
        <w:pStyle w:val="Default"/>
        <w:numPr>
          <w:ilvl w:val="0"/>
          <w:numId w:val="2"/>
        </w:numPr>
        <w:tabs>
          <w:tab w:val="num" w:pos="426"/>
        </w:tabs>
        <w:ind w:left="720" w:hanging="360"/>
        <w:jc w:val="both"/>
        <w:rPr>
          <w:rFonts w:ascii="Lucida Grande" w:hAnsi="Symbol"/>
        </w:rPr>
      </w:pPr>
      <w:r>
        <w:t xml:space="preserve">- </w:t>
      </w:r>
      <w:r w:rsidR="00DF0AB2">
        <w:t>повышение сп</w:t>
      </w:r>
      <w:r w:rsidR="00275756">
        <w:t xml:space="preserve">ортивного мастерства, </w:t>
      </w:r>
      <w:proofErr w:type="gramStart"/>
      <w:r w:rsidR="00275756">
        <w:t>занимающих</w:t>
      </w:r>
      <w:r w:rsidR="00DF0AB2">
        <w:t>ся</w:t>
      </w:r>
      <w:proofErr w:type="gramEnd"/>
      <w:r w:rsidR="00DF0AB2">
        <w:t xml:space="preserve">  </w:t>
      </w:r>
      <w:proofErr w:type="spellStart"/>
      <w:r w:rsidR="00F36A1C">
        <w:t>сноу</w:t>
      </w:r>
      <w:r w:rsidR="00DF0AB2">
        <w:t>кайт</w:t>
      </w:r>
      <w:r w:rsidR="00F36A1C">
        <w:t>и</w:t>
      </w:r>
      <w:r w:rsidR="00DF0AB2">
        <w:t>нгом</w:t>
      </w:r>
      <w:proofErr w:type="spellEnd"/>
      <w:r w:rsidR="00DF0AB2">
        <w:t xml:space="preserve">; </w:t>
      </w:r>
    </w:p>
    <w:p w:rsidR="00DF0AB2" w:rsidRDefault="00717EF0" w:rsidP="004E35A7">
      <w:pPr>
        <w:pStyle w:val="Default"/>
        <w:numPr>
          <w:ilvl w:val="0"/>
          <w:numId w:val="2"/>
        </w:numPr>
        <w:tabs>
          <w:tab w:val="num" w:pos="426"/>
        </w:tabs>
        <w:ind w:left="720" w:hanging="360"/>
        <w:jc w:val="both"/>
        <w:rPr>
          <w:rFonts w:ascii="Lucida Grande" w:hAnsi="Symbol"/>
        </w:rPr>
      </w:pPr>
      <w:r>
        <w:t xml:space="preserve">- </w:t>
      </w:r>
      <w:r w:rsidR="00DF0AB2">
        <w:t xml:space="preserve">выявление сильнейших спортсменов. </w:t>
      </w:r>
    </w:p>
    <w:p w:rsidR="00DF0AB2" w:rsidRDefault="00717EF0" w:rsidP="004E35A7">
      <w:pPr>
        <w:pStyle w:val="Style10"/>
        <w:widowControl/>
        <w:numPr>
          <w:ilvl w:val="0"/>
          <w:numId w:val="2"/>
        </w:numPr>
        <w:tabs>
          <w:tab w:val="num" w:pos="426"/>
        </w:tabs>
        <w:spacing w:before="110"/>
        <w:ind w:left="720" w:hanging="360"/>
        <w:rPr>
          <w:rFonts w:ascii="Lucida Grande" w:hAnsi="Symbol"/>
        </w:rPr>
      </w:pPr>
      <w:r>
        <w:t xml:space="preserve">- </w:t>
      </w:r>
      <w:r w:rsidR="00DF0AB2">
        <w:t>привлечение населения к регулярным занятиям спортом и активному отдыху на свежем воздухе.</w:t>
      </w:r>
    </w:p>
    <w:p w:rsidR="00275756" w:rsidRDefault="00275756" w:rsidP="004E35A7">
      <w:pPr>
        <w:pStyle w:val="Default"/>
        <w:jc w:val="both"/>
        <w:rPr>
          <w:b/>
        </w:rPr>
      </w:pPr>
    </w:p>
    <w:p w:rsidR="00DF0AB2" w:rsidRDefault="00DF0AB2" w:rsidP="004E35A7">
      <w:pPr>
        <w:pStyle w:val="Default"/>
        <w:jc w:val="both"/>
        <w:rPr>
          <w:b/>
        </w:rPr>
      </w:pPr>
      <w:r>
        <w:rPr>
          <w:b/>
        </w:rPr>
        <w:t xml:space="preserve">2. Проводящие организации и руководство </w:t>
      </w:r>
    </w:p>
    <w:p w:rsidR="00DF0AB2" w:rsidRDefault="00DF0AB2" w:rsidP="004E35A7">
      <w:pPr>
        <w:pStyle w:val="Style10"/>
        <w:widowControl/>
        <w:spacing w:line="240" w:lineRule="auto"/>
        <w:ind w:firstLine="426"/>
      </w:pPr>
      <w:r>
        <w:rPr>
          <w:rStyle w:val="FontStyle18"/>
          <w:sz w:val="24"/>
        </w:rPr>
        <w:t>Руководств</w:t>
      </w:r>
      <w:r w:rsidR="007E2CAD">
        <w:rPr>
          <w:rStyle w:val="FontStyle18"/>
          <w:sz w:val="24"/>
        </w:rPr>
        <w:t>о соревнованием осуществляется Д</w:t>
      </w:r>
      <w:r>
        <w:rPr>
          <w:rStyle w:val="FontStyle18"/>
          <w:sz w:val="24"/>
        </w:rPr>
        <w:t xml:space="preserve">епартаментом по физической культуре и спорту Новосибирской </w:t>
      </w:r>
      <w:r w:rsidR="00791FDC">
        <w:rPr>
          <w:rStyle w:val="FontStyle18"/>
          <w:sz w:val="24"/>
        </w:rPr>
        <w:t>области, Ф</w:t>
      </w:r>
      <w:r>
        <w:rPr>
          <w:rStyle w:val="FontStyle18"/>
          <w:sz w:val="24"/>
        </w:rPr>
        <w:t>едерацией парусного спорта Новосибирской области, оргкомитетом. Непосредственное</w:t>
      </w:r>
      <w:r w:rsidR="00791FDC">
        <w:rPr>
          <w:rStyle w:val="FontStyle18"/>
          <w:sz w:val="24"/>
        </w:rPr>
        <w:t xml:space="preserve"> п</w:t>
      </w:r>
      <w:r>
        <w:rPr>
          <w:rStyle w:val="FontStyle18"/>
          <w:sz w:val="24"/>
        </w:rPr>
        <w:t>р</w:t>
      </w:r>
      <w:r w:rsidR="002D15A9">
        <w:rPr>
          <w:rStyle w:val="FontStyle18"/>
          <w:sz w:val="24"/>
        </w:rPr>
        <w:t>оведение соревновани</w:t>
      </w:r>
      <w:r w:rsidR="00791FDC">
        <w:rPr>
          <w:rStyle w:val="FontStyle18"/>
          <w:sz w:val="24"/>
        </w:rPr>
        <w:t>й</w:t>
      </w:r>
      <w:r>
        <w:rPr>
          <w:rStyle w:val="FontStyle18"/>
          <w:sz w:val="24"/>
        </w:rPr>
        <w:t xml:space="preserve"> возлагается на </w:t>
      </w:r>
      <w:r w:rsidR="00791FDC">
        <w:rPr>
          <w:rStyle w:val="FontStyle18"/>
          <w:sz w:val="24"/>
        </w:rPr>
        <w:t>Гоночный комитет. Председатель гоночного комитета имеет  статус Главного судьи на соревнованиях.</w:t>
      </w:r>
    </w:p>
    <w:p w:rsidR="002D15A9" w:rsidRDefault="002D15A9" w:rsidP="004E35A7">
      <w:pPr>
        <w:pStyle w:val="Default"/>
        <w:jc w:val="both"/>
        <w:rPr>
          <w:b/>
        </w:rPr>
      </w:pPr>
    </w:p>
    <w:p w:rsidR="00DF0AB2" w:rsidRDefault="00DF0AB2" w:rsidP="004E35A7">
      <w:pPr>
        <w:pStyle w:val="Default"/>
        <w:jc w:val="both"/>
        <w:rPr>
          <w:b/>
        </w:rPr>
      </w:pPr>
      <w:r>
        <w:rPr>
          <w:b/>
        </w:rPr>
        <w:t xml:space="preserve">3. Место и время проведения соревнований </w:t>
      </w:r>
    </w:p>
    <w:p w:rsidR="00DF0AB2" w:rsidRDefault="003B1808" w:rsidP="004E35A7">
      <w:pPr>
        <w:pStyle w:val="Default"/>
        <w:ind w:firstLine="284"/>
        <w:jc w:val="both"/>
      </w:pPr>
      <w:r>
        <w:t>Соревнования проводятся с 03 по 08</w:t>
      </w:r>
      <w:r w:rsidR="00DF0AB2">
        <w:t xml:space="preserve"> д</w:t>
      </w:r>
      <w:r w:rsidR="00FE57C3">
        <w:t>екабря 2014</w:t>
      </w:r>
      <w:r w:rsidR="00DF0AB2">
        <w:t xml:space="preserve"> г. на акватории Новосибирского водохранилища в районе </w:t>
      </w:r>
      <w:proofErr w:type="spellStart"/>
      <w:r w:rsidR="00DF0AB2">
        <w:t>ОбьГЭС</w:t>
      </w:r>
      <w:r w:rsidR="007E2CAD">
        <w:t>а</w:t>
      </w:r>
      <w:proofErr w:type="spellEnd"/>
      <w:r w:rsidR="007E2CAD">
        <w:t>, г. Новосибирск</w:t>
      </w:r>
      <w:r w:rsidR="00DF0AB2">
        <w:t xml:space="preserve">. </w:t>
      </w:r>
    </w:p>
    <w:p w:rsidR="00275756" w:rsidRDefault="00275756" w:rsidP="004E35A7">
      <w:pPr>
        <w:pStyle w:val="Default"/>
        <w:jc w:val="both"/>
      </w:pPr>
    </w:p>
    <w:p w:rsidR="00DF0AB2" w:rsidRDefault="00DF0AB2" w:rsidP="004E35A7">
      <w:pPr>
        <w:pStyle w:val="Default"/>
        <w:jc w:val="both"/>
      </w:pPr>
      <w:r>
        <w:t xml:space="preserve">Предварительная программа: </w:t>
      </w:r>
    </w:p>
    <w:p w:rsidR="00DF0AB2" w:rsidRPr="003B1808" w:rsidRDefault="003B1808" w:rsidP="004E35A7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Symbol"/>
          <w:b/>
        </w:rPr>
      </w:pPr>
      <w:r>
        <w:rPr>
          <w:b/>
        </w:rPr>
        <w:t>03</w:t>
      </w:r>
      <w:r w:rsidR="00240ACE">
        <w:rPr>
          <w:b/>
        </w:rPr>
        <w:t xml:space="preserve"> декабря 2014</w:t>
      </w:r>
      <w:r w:rsidR="00DF0AB2">
        <w:rPr>
          <w:b/>
        </w:rPr>
        <w:t xml:space="preserve"> года:</w:t>
      </w:r>
    </w:p>
    <w:p w:rsidR="003B1808" w:rsidRPr="003B1808" w:rsidRDefault="003B1808" w:rsidP="004E35A7">
      <w:pPr>
        <w:pStyle w:val="Default"/>
        <w:ind w:left="720"/>
        <w:jc w:val="both"/>
        <w:rPr>
          <w:rFonts w:ascii="Lucida Grande" w:hAnsi="Symbol"/>
          <w:b/>
        </w:rPr>
      </w:pPr>
      <w:r>
        <w:t>- день приезда;</w:t>
      </w:r>
    </w:p>
    <w:p w:rsidR="003B1808" w:rsidRDefault="003B1808" w:rsidP="004E35A7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Symbol"/>
          <w:b/>
        </w:rPr>
      </w:pPr>
      <w:r>
        <w:rPr>
          <w:b/>
        </w:rPr>
        <w:t>04 декабря 2014 года:</w:t>
      </w:r>
    </w:p>
    <w:p w:rsidR="00DF0AB2" w:rsidRDefault="003B1808" w:rsidP="004E35A7">
      <w:pPr>
        <w:pStyle w:val="Default"/>
        <w:ind w:left="720"/>
        <w:jc w:val="both"/>
      </w:pPr>
      <w:r>
        <w:t xml:space="preserve">- </w:t>
      </w:r>
      <w:r w:rsidR="00DF0AB2">
        <w:t>тренировочные старты</w:t>
      </w:r>
      <w:r w:rsidR="00F36A1C">
        <w:t>, регистрация с 18-00 до 21-00</w:t>
      </w:r>
    </w:p>
    <w:tbl>
      <w:tblPr>
        <w:tblpPr w:leftFromText="180" w:rightFromText="180" w:topFromText="180" w:bottomFromText="180" w:vertAnchor="page" w:horzAnchor="page" w:tblpX="576" w:tblpY="485"/>
        <w:tblW w:w="0" w:type="auto"/>
        <w:tblLayout w:type="fixed"/>
        <w:tblLook w:val="0000"/>
      </w:tblPr>
      <w:tblGrid>
        <w:gridCol w:w="4249"/>
        <w:gridCol w:w="2950"/>
        <w:gridCol w:w="3567"/>
      </w:tblGrid>
      <w:tr w:rsidR="00DF0AB2">
        <w:trPr>
          <w:cantSplit/>
          <w:trHeight w:val="1972"/>
        </w:trPr>
        <w:tc>
          <w:tcPr>
            <w:tcW w:w="424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B2" w:rsidRDefault="00DF0AB2" w:rsidP="004E35A7">
            <w:pPr>
              <w:pStyle w:val="1"/>
              <w:ind w:left="10" w:right="49"/>
              <w:jc w:val="both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F0AB2" w:rsidRDefault="00DF0AB2" w:rsidP="004E35A7"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Президент областной общественной организации федерация парусного спорта Новосибирской области</w:t>
            </w:r>
          </w:p>
          <w:p w:rsidR="00F36A1C" w:rsidRDefault="00F36A1C" w:rsidP="004E35A7">
            <w:pPr>
              <w:pStyle w:val="10"/>
              <w:jc w:val="both"/>
              <w:rPr>
                <w:sz w:val="24"/>
              </w:rPr>
            </w:pPr>
          </w:p>
          <w:p w:rsidR="00DF0AB2" w:rsidRDefault="00DF0AB2" w:rsidP="004E35A7">
            <w:pPr>
              <w:pStyle w:val="1"/>
              <w:ind w:left="10" w:right="49"/>
              <w:jc w:val="both"/>
              <w:rPr>
                <w:b/>
              </w:rPr>
            </w:pPr>
            <w:r>
              <w:rPr>
                <w:b/>
              </w:rPr>
              <w:t>____________ А.В. Марченко</w:t>
            </w:r>
          </w:p>
          <w:p w:rsidR="00DF0AB2" w:rsidRDefault="007E2CAD" w:rsidP="004E35A7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>"____"_____________ 2014</w:t>
            </w:r>
            <w:r w:rsidR="00DF0AB2">
              <w:rPr>
                <w:b/>
              </w:rPr>
              <w:t xml:space="preserve"> г.</w:t>
            </w:r>
          </w:p>
        </w:tc>
        <w:tc>
          <w:tcPr>
            <w:tcW w:w="29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B2" w:rsidRDefault="00DF0AB2" w:rsidP="004E35A7">
            <w:pPr>
              <w:pStyle w:val="2A"/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35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AB2" w:rsidRDefault="00DF0AB2" w:rsidP="004E35A7">
            <w:pPr>
              <w:pStyle w:val="2A"/>
              <w:tabs>
                <w:tab w:val="left" w:pos="0"/>
              </w:tabs>
              <w:suppressAutoHyphens/>
              <w:ind w:right="0"/>
              <w:jc w:val="both"/>
            </w:pPr>
            <w:r>
              <w:t>«УТВЕРЖДАЮ»</w:t>
            </w:r>
          </w:p>
          <w:p w:rsidR="00DF0AB2" w:rsidRDefault="00DF0AB2" w:rsidP="004E35A7">
            <w:pPr>
              <w:pStyle w:val="1"/>
              <w:ind w:right="49"/>
              <w:jc w:val="both"/>
              <w:rPr>
                <w:b/>
              </w:rPr>
            </w:pPr>
            <w:r>
              <w:rPr>
                <w:b/>
              </w:rPr>
              <w:t xml:space="preserve"> Руководитель Департамента  физической культуры и спорта Новосибирской области </w:t>
            </w:r>
          </w:p>
          <w:p w:rsidR="00FE57C3" w:rsidRDefault="00FE57C3" w:rsidP="004E35A7">
            <w:pPr>
              <w:pStyle w:val="1"/>
              <w:ind w:right="49"/>
              <w:jc w:val="both"/>
              <w:rPr>
                <w:b/>
              </w:rPr>
            </w:pPr>
          </w:p>
          <w:p w:rsidR="00DF0AB2" w:rsidRDefault="00DF0AB2" w:rsidP="004E35A7">
            <w:pPr>
              <w:pStyle w:val="1"/>
              <w:ind w:right="49"/>
              <w:jc w:val="both"/>
              <w:rPr>
                <w:b/>
              </w:rPr>
            </w:pPr>
            <w:r>
              <w:rPr>
                <w:b/>
              </w:rPr>
              <w:t>______________ В.Г. Братцев</w:t>
            </w:r>
          </w:p>
          <w:p w:rsidR="00DF0AB2" w:rsidRDefault="00DF0AB2" w:rsidP="004E35A7">
            <w:pPr>
              <w:pStyle w:val="2A"/>
              <w:tabs>
                <w:tab w:val="left" w:pos="0"/>
              </w:tabs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" ____ " ____________</w:t>
            </w:r>
            <w:r w:rsidR="007E2CAD">
              <w:t>2014</w:t>
            </w:r>
            <w:r>
              <w:t xml:space="preserve"> г.</w:t>
            </w:r>
            <w:r>
              <w:rPr>
                <w:b w:val="0"/>
              </w:rPr>
              <w:t xml:space="preserve"> </w:t>
            </w:r>
          </w:p>
        </w:tc>
      </w:tr>
    </w:tbl>
    <w:p w:rsidR="00DF0AB2" w:rsidRDefault="003B1808" w:rsidP="004E35A7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Symbol"/>
          <w:b/>
        </w:rPr>
      </w:pPr>
      <w:r>
        <w:rPr>
          <w:b/>
        </w:rPr>
        <w:t>05</w:t>
      </w:r>
      <w:r w:rsidR="00DF0AB2">
        <w:rPr>
          <w:b/>
        </w:rPr>
        <w:t xml:space="preserve"> декабря 201</w:t>
      </w:r>
      <w:r w:rsidR="00240ACE">
        <w:rPr>
          <w:b/>
        </w:rPr>
        <w:t>4</w:t>
      </w:r>
      <w:r w:rsidR="00DF0AB2">
        <w:rPr>
          <w:b/>
        </w:rPr>
        <w:t xml:space="preserve"> года:</w:t>
      </w:r>
    </w:p>
    <w:p w:rsidR="00DF0AB2" w:rsidRDefault="00F36A1C" w:rsidP="004E35A7">
      <w:pPr>
        <w:pStyle w:val="Default"/>
        <w:ind w:left="720"/>
        <w:jc w:val="both"/>
      </w:pPr>
      <w:r>
        <w:t>- регистрация с 9</w:t>
      </w:r>
      <w:r w:rsidR="00DF0AB2">
        <w:t>-00 до 12-30</w:t>
      </w:r>
    </w:p>
    <w:p w:rsidR="00DF0AB2" w:rsidRDefault="00DF0AB2" w:rsidP="004E35A7">
      <w:pPr>
        <w:pStyle w:val="Default"/>
        <w:ind w:left="720"/>
        <w:jc w:val="both"/>
      </w:pPr>
      <w:r>
        <w:t>- церемония открытия соревнований 13-00</w:t>
      </w:r>
    </w:p>
    <w:p w:rsidR="00DF0AB2" w:rsidRDefault="00DF0AB2" w:rsidP="004E35A7">
      <w:pPr>
        <w:pStyle w:val="Default"/>
        <w:ind w:left="720"/>
        <w:jc w:val="both"/>
      </w:pPr>
      <w:r>
        <w:t>- гонки/заезды 14-00 до 17-00</w:t>
      </w:r>
    </w:p>
    <w:p w:rsidR="00DF0AB2" w:rsidRDefault="003B1808" w:rsidP="004E35A7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Symbol"/>
          <w:b/>
        </w:rPr>
      </w:pPr>
      <w:r>
        <w:rPr>
          <w:b/>
        </w:rPr>
        <w:t>06</w:t>
      </w:r>
      <w:r w:rsidR="00240ACE">
        <w:rPr>
          <w:b/>
        </w:rPr>
        <w:t xml:space="preserve"> декабря 2014</w:t>
      </w:r>
      <w:r w:rsidR="00DF0AB2">
        <w:rPr>
          <w:b/>
        </w:rPr>
        <w:t xml:space="preserve"> года:</w:t>
      </w:r>
    </w:p>
    <w:p w:rsidR="00F36A1C" w:rsidRDefault="00F36A1C" w:rsidP="004E35A7">
      <w:pPr>
        <w:pStyle w:val="Default"/>
        <w:ind w:left="720"/>
        <w:jc w:val="both"/>
      </w:pPr>
      <w:r>
        <w:t>- гонки/заезды с 12-00 до 17-00</w:t>
      </w:r>
    </w:p>
    <w:p w:rsidR="00DF0AB2" w:rsidRDefault="003B1808" w:rsidP="004E35A7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Symbol"/>
          <w:b/>
        </w:rPr>
      </w:pPr>
      <w:r>
        <w:rPr>
          <w:b/>
        </w:rPr>
        <w:t>07</w:t>
      </w:r>
      <w:r w:rsidR="00DF0AB2">
        <w:rPr>
          <w:b/>
        </w:rPr>
        <w:t xml:space="preserve"> декабря 201</w:t>
      </w:r>
      <w:r w:rsidR="00240ACE">
        <w:rPr>
          <w:b/>
        </w:rPr>
        <w:t>4</w:t>
      </w:r>
      <w:r w:rsidR="00DF0AB2">
        <w:rPr>
          <w:b/>
        </w:rPr>
        <w:t xml:space="preserve"> года:</w:t>
      </w:r>
    </w:p>
    <w:p w:rsidR="00DF0AB2" w:rsidRDefault="00DF0AB2" w:rsidP="004E35A7">
      <w:pPr>
        <w:pStyle w:val="Default"/>
        <w:ind w:left="720"/>
        <w:jc w:val="both"/>
      </w:pPr>
      <w:r>
        <w:t>- гонки/заезды с 12-00 до 15-00</w:t>
      </w:r>
    </w:p>
    <w:p w:rsidR="00DF0AB2" w:rsidRDefault="00DF0AB2" w:rsidP="004E35A7">
      <w:pPr>
        <w:pStyle w:val="Default"/>
        <w:ind w:left="720"/>
        <w:jc w:val="both"/>
      </w:pPr>
      <w:r>
        <w:t>- награждение победителей, церемония закрытия соревнования 17:00</w:t>
      </w:r>
    </w:p>
    <w:p w:rsidR="00F36A1C" w:rsidRPr="00276A02" w:rsidRDefault="00276A02" w:rsidP="004E35A7">
      <w:pPr>
        <w:pStyle w:val="Default"/>
        <w:numPr>
          <w:ilvl w:val="0"/>
          <w:numId w:val="16"/>
        </w:numPr>
        <w:jc w:val="both"/>
        <w:rPr>
          <w:b/>
          <w:lang w:val="en-US"/>
        </w:rPr>
      </w:pPr>
      <w:r>
        <w:rPr>
          <w:b/>
        </w:rPr>
        <w:t xml:space="preserve"> </w:t>
      </w:r>
      <w:r w:rsidR="003B1808">
        <w:rPr>
          <w:b/>
        </w:rPr>
        <w:t>08</w:t>
      </w:r>
      <w:r w:rsidR="00240ACE">
        <w:rPr>
          <w:b/>
        </w:rPr>
        <w:t xml:space="preserve"> декабря  2014</w:t>
      </w:r>
      <w:r w:rsidR="00F36A1C" w:rsidRPr="00276A02">
        <w:rPr>
          <w:b/>
          <w:lang w:val="en-US"/>
        </w:rPr>
        <w:t xml:space="preserve"> </w:t>
      </w:r>
      <w:r w:rsidR="00F36A1C" w:rsidRPr="00276A02">
        <w:rPr>
          <w:b/>
        </w:rPr>
        <w:t>года</w:t>
      </w:r>
      <w:r w:rsidR="00F36A1C" w:rsidRPr="00276A02">
        <w:rPr>
          <w:b/>
          <w:lang w:val="en-US"/>
        </w:rPr>
        <w:t>:</w:t>
      </w:r>
    </w:p>
    <w:p w:rsidR="00DF0AB2" w:rsidRDefault="00DF0AB2" w:rsidP="004E35A7">
      <w:pPr>
        <w:pStyle w:val="Default"/>
        <w:ind w:left="720"/>
        <w:jc w:val="both"/>
      </w:pPr>
      <w:r>
        <w:t>- отъезд участников.</w:t>
      </w:r>
    </w:p>
    <w:p w:rsidR="00275756" w:rsidRDefault="00275756" w:rsidP="004E35A7">
      <w:pPr>
        <w:pStyle w:val="Default"/>
        <w:jc w:val="both"/>
        <w:rPr>
          <w:b/>
        </w:rPr>
      </w:pPr>
    </w:p>
    <w:p w:rsidR="00DF0AB2" w:rsidRDefault="00DF0AB2" w:rsidP="004E35A7">
      <w:pPr>
        <w:pStyle w:val="Default"/>
        <w:jc w:val="both"/>
        <w:rPr>
          <w:b/>
        </w:rPr>
      </w:pPr>
      <w:r>
        <w:rPr>
          <w:b/>
        </w:rPr>
        <w:t xml:space="preserve">4. Финансирование </w:t>
      </w:r>
    </w:p>
    <w:p w:rsidR="00DF0AB2" w:rsidRDefault="00DF0AB2" w:rsidP="004E35A7">
      <w:pPr>
        <w:pStyle w:val="Default"/>
        <w:jc w:val="both"/>
      </w:pPr>
      <w:r>
        <w:t xml:space="preserve">4.1. Проводящие организации принимают на себя расходы по проведению соревнования, по оплате проезда, проживания, работы судейской бригады, по оплате дипломов и медалей призерам и победителям. </w:t>
      </w:r>
    </w:p>
    <w:p w:rsidR="00DF0AB2" w:rsidRDefault="00DF0AB2" w:rsidP="004E35A7">
      <w:pPr>
        <w:pStyle w:val="Default"/>
        <w:jc w:val="both"/>
        <w:rPr>
          <w:b/>
        </w:rPr>
      </w:pPr>
      <w:r>
        <w:t>4.2. Расходы по проезду участников, их проживанию, питанию, транспортировке снаряжения к месту соревнования и обратно, стартовым взносам и прочие затраты в связи с личным участием в соревнованиях несут командирующие орга</w:t>
      </w:r>
      <w:r w:rsidR="00275756">
        <w:t>низации и участники соревнования</w:t>
      </w:r>
      <w:r>
        <w:t xml:space="preserve">. </w:t>
      </w:r>
    </w:p>
    <w:p w:rsidR="002D15A9" w:rsidRDefault="002D15A9" w:rsidP="004E35A7">
      <w:pPr>
        <w:pStyle w:val="1"/>
        <w:widowControl/>
        <w:jc w:val="both"/>
        <w:rPr>
          <w:b/>
        </w:rPr>
      </w:pPr>
    </w:p>
    <w:p w:rsidR="00275756" w:rsidRDefault="00275756" w:rsidP="004E35A7">
      <w:pPr>
        <w:pStyle w:val="1"/>
        <w:widowControl/>
        <w:jc w:val="both"/>
        <w:rPr>
          <w:b/>
        </w:rPr>
      </w:pPr>
    </w:p>
    <w:p w:rsidR="00275756" w:rsidRDefault="00275756" w:rsidP="004E35A7">
      <w:pPr>
        <w:pStyle w:val="1"/>
        <w:widowControl/>
        <w:jc w:val="both"/>
        <w:rPr>
          <w:b/>
        </w:rPr>
      </w:pPr>
    </w:p>
    <w:p w:rsidR="00DF0AB2" w:rsidRDefault="00DF0AB2" w:rsidP="004E35A7">
      <w:pPr>
        <w:pStyle w:val="1"/>
        <w:widowControl/>
        <w:jc w:val="both"/>
      </w:pPr>
      <w:r>
        <w:rPr>
          <w:b/>
        </w:rPr>
        <w:t xml:space="preserve">5. Правила </w:t>
      </w:r>
    </w:p>
    <w:p w:rsidR="00DF0AB2" w:rsidRDefault="00DF0AB2" w:rsidP="004E35A7">
      <w:pPr>
        <w:pStyle w:val="a3"/>
      </w:pPr>
      <w:r>
        <w:t>5.1. Соревнования пр</w:t>
      </w:r>
      <w:r w:rsidR="00F36A1C">
        <w:t>оводятся согласно правилам ППГ-</w:t>
      </w:r>
      <w:r w:rsidR="00F36A1C" w:rsidRPr="00F36A1C">
        <w:t>13</w:t>
      </w:r>
      <w:r w:rsidR="003B1808">
        <w:t xml:space="preserve">, </w:t>
      </w:r>
      <w:r w:rsidR="002D15A9">
        <w:t>в соответствии с Регламентом</w:t>
      </w:r>
      <w:r>
        <w:t xml:space="preserve"> </w:t>
      </w:r>
      <w:r w:rsidR="002D15A9">
        <w:t>ВФПС «Система соревнований по парусному спорту на территории России», настоящему Положению и Гоночной Инструкции.</w:t>
      </w:r>
      <w:r>
        <w:t xml:space="preserve">  </w:t>
      </w:r>
    </w:p>
    <w:p w:rsidR="00DF0AB2" w:rsidRDefault="00DF0AB2" w:rsidP="004E35A7">
      <w:pPr>
        <w:pStyle w:val="Default"/>
        <w:jc w:val="both"/>
      </w:pPr>
      <w:r>
        <w:t>5.2. Гоночная Инструкция будет опубликована на</w:t>
      </w:r>
      <w:r w:rsidR="00F36A1C">
        <w:t xml:space="preserve"> доске официальных объявлений</w:t>
      </w:r>
      <w:r w:rsidR="00944D28">
        <w:t xml:space="preserve"> </w:t>
      </w:r>
      <w:r w:rsidR="00F36A1C">
        <w:t xml:space="preserve"> </w:t>
      </w:r>
      <w:r w:rsidR="007E2CAD">
        <w:t xml:space="preserve">не позднее 18:00 </w:t>
      </w:r>
      <w:r w:rsidR="00F36A1C">
        <w:t>0</w:t>
      </w:r>
      <w:r w:rsidR="007E2CAD">
        <w:t>4</w:t>
      </w:r>
      <w:r>
        <w:t xml:space="preserve"> декабря 201</w:t>
      </w:r>
      <w:r w:rsidR="007E2CAD">
        <w:t>4</w:t>
      </w:r>
      <w:r>
        <w:t xml:space="preserve"> г. Схема дистанции будет указана в Гоночной Инструкции.</w:t>
      </w:r>
    </w:p>
    <w:p w:rsidR="00791FDC" w:rsidRPr="002D15A9" w:rsidRDefault="003B1808" w:rsidP="004E35A7">
      <w:pPr>
        <w:pStyle w:val="Default"/>
        <w:jc w:val="both"/>
      </w:pPr>
      <w:r>
        <w:t>5.3</w:t>
      </w:r>
      <w:r w:rsidR="00791FDC">
        <w:t xml:space="preserve">. При проведении соревнований в дисциплине фристайл будут использованы дополнения из Правил </w:t>
      </w:r>
      <w:r w:rsidR="00275756">
        <w:t xml:space="preserve"> </w:t>
      </w:r>
      <w:r w:rsidR="00791FDC">
        <w:t xml:space="preserve">Профессиональной </w:t>
      </w:r>
      <w:proofErr w:type="spellStart"/>
      <w:r w:rsidR="00791FDC">
        <w:t>кайтбординговой</w:t>
      </w:r>
      <w:proofErr w:type="spellEnd"/>
      <w:r w:rsidR="00791FDC">
        <w:t xml:space="preserve"> </w:t>
      </w:r>
      <w:r w:rsidR="002D15A9">
        <w:t xml:space="preserve"> ассоциации </w:t>
      </w:r>
      <w:proofErr w:type="spellStart"/>
      <w:r w:rsidR="002D15A9">
        <w:t>райдеров</w:t>
      </w:r>
      <w:proofErr w:type="spellEnd"/>
      <w:r w:rsidR="002D15A9">
        <w:t xml:space="preserve"> </w:t>
      </w:r>
      <w:r w:rsidR="002D15A9">
        <w:rPr>
          <w:lang w:val="en-US"/>
        </w:rPr>
        <w:t>PKRA</w:t>
      </w:r>
      <w:r w:rsidR="002D15A9" w:rsidRPr="002D15A9">
        <w:t>.</w:t>
      </w:r>
    </w:p>
    <w:p w:rsidR="006E0690" w:rsidRDefault="006E0690" w:rsidP="004E35A7">
      <w:pPr>
        <w:pStyle w:val="Default"/>
        <w:jc w:val="both"/>
        <w:rPr>
          <w:b/>
        </w:rPr>
      </w:pPr>
    </w:p>
    <w:p w:rsidR="00DF0AB2" w:rsidRDefault="00DF0AB2" w:rsidP="004E35A7">
      <w:pPr>
        <w:pStyle w:val="Default"/>
        <w:jc w:val="both"/>
        <w:rPr>
          <w:b/>
        </w:rPr>
      </w:pPr>
      <w:r>
        <w:rPr>
          <w:b/>
        </w:rPr>
        <w:t xml:space="preserve">6. Реклама </w:t>
      </w:r>
    </w:p>
    <w:p w:rsidR="00DF0AB2" w:rsidRDefault="00DF0AB2" w:rsidP="004E35A7">
      <w:pPr>
        <w:pStyle w:val="Default"/>
        <w:jc w:val="both"/>
      </w:pPr>
      <w:r>
        <w:t xml:space="preserve">6.1. Несение рекламы – в соответствии с Кодексом по рекламе (пункт 20 Регламента ISAF) </w:t>
      </w:r>
    </w:p>
    <w:p w:rsidR="00DF0AB2" w:rsidRDefault="00DF0AB2" w:rsidP="004E35A7">
      <w:pPr>
        <w:pStyle w:val="Default"/>
        <w:jc w:val="both"/>
      </w:pPr>
      <w:r>
        <w:t xml:space="preserve">6.2. Участники обязаны нести рекламу, выбранную и предоставленную проводящими организациями. </w:t>
      </w:r>
    </w:p>
    <w:p w:rsidR="008A014A" w:rsidRDefault="008A014A" w:rsidP="004E35A7">
      <w:pPr>
        <w:pStyle w:val="Default"/>
        <w:jc w:val="both"/>
        <w:rPr>
          <w:b/>
        </w:rPr>
      </w:pPr>
    </w:p>
    <w:p w:rsidR="00DF0AB2" w:rsidRDefault="00DF0AB2" w:rsidP="004E35A7">
      <w:pPr>
        <w:pStyle w:val="Default"/>
        <w:jc w:val="both"/>
        <w:rPr>
          <w:b/>
        </w:rPr>
      </w:pPr>
      <w:r>
        <w:rPr>
          <w:b/>
        </w:rPr>
        <w:t xml:space="preserve">7. Условия допуска </w:t>
      </w:r>
    </w:p>
    <w:p w:rsidR="00DF0AB2" w:rsidRDefault="00DF0AB2" w:rsidP="004E35A7">
      <w:pPr>
        <w:pStyle w:val="Default"/>
        <w:jc w:val="both"/>
      </w:pPr>
      <w:r>
        <w:t xml:space="preserve">7.1. Соревнования проводятся в следующих </w:t>
      </w:r>
      <w:r w:rsidR="008A014A">
        <w:t>дисциплинах</w:t>
      </w:r>
      <w:r>
        <w:t xml:space="preserve">: </w:t>
      </w:r>
    </w:p>
    <w:p w:rsidR="00DF0AB2" w:rsidRDefault="00276A02" w:rsidP="004E35A7">
      <w:pPr>
        <w:pStyle w:val="Default"/>
        <w:numPr>
          <w:ilvl w:val="0"/>
          <w:numId w:val="5"/>
        </w:numPr>
        <w:tabs>
          <w:tab w:val="num" w:pos="426"/>
        </w:tabs>
        <w:ind w:left="720" w:hanging="360"/>
        <w:jc w:val="both"/>
        <w:rPr>
          <w:rFonts w:ascii="Lucida Grande" w:hAnsi="Symbol"/>
        </w:rPr>
      </w:pPr>
      <w:r>
        <w:t>«курс-рейс»</w:t>
      </w:r>
    </w:p>
    <w:p w:rsidR="00DF0AB2" w:rsidRDefault="00276A02" w:rsidP="004E35A7">
      <w:pPr>
        <w:pStyle w:val="Default"/>
        <w:numPr>
          <w:ilvl w:val="0"/>
          <w:numId w:val="5"/>
        </w:numPr>
        <w:ind w:left="426" w:hanging="360"/>
        <w:jc w:val="both"/>
        <w:rPr>
          <w:rFonts w:ascii="Lucida Grande" w:hAnsi="Symbol"/>
        </w:rPr>
      </w:pPr>
      <w:r>
        <w:t>«фристайл»</w:t>
      </w:r>
    </w:p>
    <w:p w:rsidR="00DF0AB2" w:rsidRDefault="00DF0AB2" w:rsidP="004E35A7">
      <w:pPr>
        <w:pStyle w:val="Default"/>
        <w:jc w:val="both"/>
      </w:pPr>
      <w:r>
        <w:t>7.2</w:t>
      </w:r>
      <w:proofErr w:type="gramStart"/>
      <w:r>
        <w:t xml:space="preserve">  К</w:t>
      </w:r>
      <w:proofErr w:type="gramEnd"/>
      <w:r>
        <w:t xml:space="preserve"> </w:t>
      </w:r>
      <w:r w:rsidR="00276A02">
        <w:t xml:space="preserve"> </w:t>
      </w:r>
      <w:r>
        <w:t>участию в соревнова</w:t>
      </w:r>
      <w:r w:rsidR="007E2CAD">
        <w:t>ниях допускаются спортсмены 2000</w:t>
      </w:r>
      <w:r w:rsidR="002D15A9">
        <w:t xml:space="preserve"> г.р. и старше, своевременно подавшие заявку на участие, уплатившие стартовый взнос и  согласные  с условиями</w:t>
      </w:r>
      <w:r w:rsidR="008A014A">
        <w:t xml:space="preserve"> проведения соревнований.</w:t>
      </w:r>
      <w:r w:rsidR="002D15A9">
        <w:t xml:space="preserve"> </w:t>
      </w:r>
    </w:p>
    <w:p w:rsidR="00DF0AB2" w:rsidRDefault="00DF0AB2" w:rsidP="004E35A7">
      <w:pPr>
        <w:pStyle w:val="Default"/>
        <w:jc w:val="both"/>
      </w:pPr>
      <w:r>
        <w:t>7.3. Спортсмены – граждан</w:t>
      </w:r>
      <w:r w:rsidR="00853E84">
        <w:t>е РФ в</w:t>
      </w:r>
      <w:r w:rsidR="007E2CAD">
        <w:t xml:space="preserve"> возрасте 1996</w:t>
      </w:r>
      <w:r>
        <w:t xml:space="preserve"> г.р. и старше должны быть индивидуальными членами ВФПС и застрахованы в соответствии с Полож</w:t>
      </w:r>
      <w:r w:rsidR="007E2CAD">
        <w:t>ением ВФПС о страховании на 2014</w:t>
      </w:r>
      <w:r>
        <w:t xml:space="preserve"> год. </w:t>
      </w:r>
    </w:p>
    <w:p w:rsidR="00DF0AB2" w:rsidRDefault="00DF0AB2" w:rsidP="004E35A7">
      <w:pPr>
        <w:pStyle w:val="Default"/>
        <w:jc w:val="both"/>
      </w:pPr>
      <w:r>
        <w:t xml:space="preserve">7.4. Спортсмены </w:t>
      </w:r>
      <w:r w:rsidR="00853E84" w:rsidRPr="00853E84">
        <w:t>199</w:t>
      </w:r>
      <w:r w:rsidR="007E2CAD">
        <w:t>7</w:t>
      </w:r>
      <w:r w:rsidR="00853E84">
        <w:t xml:space="preserve"> г.р. и</w:t>
      </w:r>
      <w:r w:rsidR="00853E84" w:rsidRPr="00853E84">
        <w:t xml:space="preserve"> </w:t>
      </w:r>
      <w:r w:rsidR="00853E84">
        <w:t xml:space="preserve">моложе </w:t>
      </w:r>
      <w:r>
        <w:t xml:space="preserve"> должны иметь страховой полис от несчастного случая на страховую сумму </w:t>
      </w:r>
      <w:r w:rsidRPr="00276A02">
        <w:rPr>
          <w:b/>
        </w:rPr>
        <w:t>не менее 100 000 рублей</w:t>
      </w:r>
      <w:r>
        <w:t xml:space="preserve"> и </w:t>
      </w:r>
      <w:r w:rsidRPr="00276A02">
        <w:rPr>
          <w:b/>
        </w:rPr>
        <w:t>разрешение врача на участие</w:t>
      </w:r>
      <w:r>
        <w:t xml:space="preserve"> в соревнованиях.</w:t>
      </w:r>
      <w:r w:rsidR="008A014A">
        <w:t xml:space="preserve"> Допускаются </w:t>
      </w:r>
      <w:r>
        <w:t xml:space="preserve"> </w:t>
      </w:r>
      <w:r w:rsidR="008A014A">
        <w:t>к соревнованиям  только при наличии  совершеннолетнего представителя, медицинского допуска в зачетной книжке.</w:t>
      </w:r>
    </w:p>
    <w:p w:rsidR="00DF0AB2" w:rsidRDefault="00DF0AB2" w:rsidP="004E35A7">
      <w:pPr>
        <w:pStyle w:val="Default"/>
        <w:jc w:val="both"/>
      </w:pPr>
      <w:r>
        <w:t xml:space="preserve">7.5. Зарубежные спортсмены могут принять участие в соревнованиях по приглашению ВФПС. </w:t>
      </w:r>
    </w:p>
    <w:p w:rsidR="008B523C" w:rsidRDefault="008B523C" w:rsidP="004E35A7">
      <w:pPr>
        <w:pStyle w:val="Default"/>
        <w:jc w:val="both"/>
        <w:rPr>
          <w:strike/>
          <w:color w:val="FB0007"/>
        </w:rPr>
      </w:pPr>
      <w:r>
        <w:t xml:space="preserve">7.6. Спортсмены должны иметь достаточные навыки управления </w:t>
      </w:r>
      <w:proofErr w:type="spellStart"/>
      <w:r>
        <w:t>кайтом</w:t>
      </w:r>
      <w:proofErr w:type="spellEnd"/>
      <w:r>
        <w:t xml:space="preserve">, необходимые для обеспечения безопасности других участников соревнований. </w:t>
      </w:r>
      <w:r w:rsidRPr="00AC6B7D">
        <w:t>Обязательное использование защитных шлемов во время гонки «курс-рейс» и средств защиты позвоночника для дисциплины «фристайл».</w:t>
      </w:r>
    </w:p>
    <w:p w:rsidR="008A014A" w:rsidRDefault="008A014A" w:rsidP="004E35A7">
      <w:pPr>
        <w:pStyle w:val="Default"/>
        <w:jc w:val="both"/>
        <w:rPr>
          <w:b/>
        </w:rPr>
      </w:pPr>
    </w:p>
    <w:p w:rsidR="00DF0AB2" w:rsidRDefault="00DF0AB2" w:rsidP="004E35A7">
      <w:pPr>
        <w:pStyle w:val="Default"/>
        <w:jc w:val="both"/>
        <w:rPr>
          <w:b/>
        </w:rPr>
      </w:pPr>
      <w:r>
        <w:rPr>
          <w:b/>
        </w:rPr>
        <w:t>8. Регистрация</w:t>
      </w:r>
    </w:p>
    <w:p w:rsidR="008A014A" w:rsidRDefault="00DF0AB2" w:rsidP="004E35A7">
      <w:pPr>
        <w:pStyle w:val="a3"/>
      </w:pPr>
      <w:r>
        <w:t xml:space="preserve">8.1. </w:t>
      </w:r>
      <w:r w:rsidR="008A014A">
        <w:t>Предварительная заявка может быть  подана не позднее  0</w:t>
      </w:r>
      <w:r w:rsidR="00E76976">
        <w:t>1 декабря 2014</w:t>
      </w:r>
      <w:r w:rsidR="008A014A">
        <w:t xml:space="preserve"> </w:t>
      </w:r>
      <w:r w:rsidR="008A014A" w:rsidRPr="009B022D">
        <w:t>на</w:t>
      </w:r>
      <w:r w:rsidR="00701FC9" w:rsidRPr="009B022D">
        <w:t xml:space="preserve"> сайте</w:t>
      </w:r>
      <w:r w:rsidR="009B022D">
        <w:t xml:space="preserve"> </w:t>
      </w:r>
      <w:hyperlink r:id="rId5" w:history="1">
        <w:r w:rsidR="00E76976" w:rsidRPr="007B04D6">
          <w:rPr>
            <w:rStyle w:val="a4"/>
          </w:rPr>
          <w:t>www.</w:t>
        </w:r>
        <w:r w:rsidR="00E76976" w:rsidRPr="007B04D6">
          <w:rPr>
            <w:rStyle w:val="a4"/>
            <w:lang w:val="en-US"/>
          </w:rPr>
          <w:t>vetru</w:t>
        </w:r>
        <w:r w:rsidR="00E76976" w:rsidRPr="00E76976">
          <w:rPr>
            <w:rStyle w:val="a4"/>
          </w:rPr>
          <w:t>-</w:t>
        </w:r>
        <w:r w:rsidR="00E76976" w:rsidRPr="007B04D6">
          <w:rPr>
            <w:rStyle w:val="a4"/>
            <w:lang w:val="en-US"/>
          </w:rPr>
          <w:t>da</w:t>
        </w:r>
        <w:r w:rsidR="00E76976" w:rsidRPr="007B04D6">
          <w:rPr>
            <w:rStyle w:val="a4"/>
          </w:rPr>
          <w:t>.</w:t>
        </w:r>
        <w:r w:rsidR="00E76976" w:rsidRPr="007B04D6">
          <w:rPr>
            <w:rStyle w:val="a4"/>
            <w:lang w:val="en-US"/>
          </w:rPr>
          <w:t>ru</w:t>
        </w:r>
      </w:hyperlink>
      <w:r w:rsidR="008A014A">
        <w:t xml:space="preserve">  </w:t>
      </w:r>
    </w:p>
    <w:p w:rsidR="008B523C" w:rsidRDefault="008A014A" w:rsidP="004E35A7">
      <w:pPr>
        <w:pStyle w:val="a3"/>
      </w:pPr>
      <w:r w:rsidRPr="008A014A">
        <w:t xml:space="preserve">8.2. </w:t>
      </w:r>
      <w:r w:rsidR="00DF0AB2">
        <w:t xml:space="preserve">Заявки на участие должны быть </w:t>
      </w:r>
      <w:r w:rsidR="00E76976">
        <w:t>поданы не позднее 12-30 часов 0</w:t>
      </w:r>
      <w:r w:rsidR="00E76976" w:rsidRPr="00E76976">
        <w:t>5</w:t>
      </w:r>
      <w:r w:rsidR="00853E84">
        <w:t xml:space="preserve"> д</w:t>
      </w:r>
      <w:r w:rsidR="00E76976">
        <w:t>екабря 201</w:t>
      </w:r>
      <w:r w:rsidR="00E76976" w:rsidRPr="00E76976">
        <w:t>4</w:t>
      </w:r>
      <w:r w:rsidR="00DF0AB2">
        <w:t xml:space="preserve"> г. в мандатную комиссию соревнований. Мандатная комиссия будет располагаться в помещении </w:t>
      </w:r>
      <w:proofErr w:type="spellStart"/>
      <w:r w:rsidR="00DF0AB2">
        <w:t>сёрф-станции</w:t>
      </w:r>
      <w:proofErr w:type="spellEnd"/>
      <w:r w:rsidR="00DF0AB2">
        <w:t xml:space="preserve"> «Бумеранг». </w:t>
      </w:r>
      <w:r w:rsidR="00701FC9" w:rsidRPr="00701FC9">
        <w:t xml:space="preserve">  </w:t>
      </w:r>
    </w:p>
    <w:p w:rsidR="00701FC9" w:rsidRPr="00701FC9" w:rsidRDefault="008B523C" w:rsidP="004E35A7">
      <w:pPr>
        <w:pStyle w:val="a3"/>
      </w:pPr>
      <w:r>
        <w:t>8.3.</w:t>
      </w:r>
      <w:r w:rsidR="00701FC9" w:rsidRPr="00701FC9">
        <w:t xml:space="preserve"> </w:t>
      </w:r>
      <w:r w:rsidR="00701FC9">
        <w:t>С</w:t>
      </w:r>
      <w:r w:rsidR="00DF0AB2">
        <w:t xml:space="preserve">тартовый взнос </w:t>
      </w:r>
      <w:r>
        <w:t>за каждого спортсмена составляет</w:t>
      </w:r>
      <w:r w:rsidR="00701FC9" w:rsidRPr="00701FC9">
        <w:t>:</w:t>
      </w:r>
    </w:p>
    <w:p w:rsidR="00701FC9" w:rsidRPr="00701FC9" w:rsidRDefault="00701FC9" w:rsidP="004E35A7">
      <w:pPr>
        <w:pStyle w:val="Default"/>
        <w:numPr>
          <w:ilvl w:val="0"/>
          <w:numId w:val="16"/>
        </w:numPr>
        <w:jc w:val="both"/>
      </w:pPr>
      <w:r>
        <w:t xml:space="preserve">для </w:t>
      </w:r>
      <w:r w:rsidR="008B523C">
        <w:t xml:space="preserve"> спортсменов </w:t>
      </w:r>
      <w:r>
        <w:t xml:space="preserve"> моложе 18  лет   - </w:t>
      </w:r>
      <w:r w:rsidR="008B523C">
        <w:t xml:space="preserve"> </w:t>
      </w:r>
      <w:r w:rsidRPr="00701FC9">
        <w:rPr>
          <w:b/>
        </w:rPr>
        <w:t>50</w:t>
      </w:r>
      <w:r w:rsidR="00DF0AB2" w:rsidRPr="00701FC9">
        <w:rPr>
          <w:b/>
        </w:rPr>
        <w:t>0</w:t>
      </w:r>
      <w:r w:rsidR="00DF0AB2" w:rsidRPr="00853E84">
        <w:rPr>
          <w:b/>
        </w:rPr>
        <w:t xml:space="preserve"> рублей</w:t>
      </w:r>
    </w:p>
    <w:p w:rsidR="00701FC9" w:rsidRPr="00701FC9" w:rsidRDefault="00701FC9" w:rsidP="004E35A7">
      <w:pPr>
        <w:pStyle w:val="Default"/>
        <w:numPr>
          <w:ilvl w:val="0"/>
          <w:numId w:val="16"/>
        </w:numPr>
        <w:jc w:val="both"/>
      </w:pPr>
      <w:r w:rsidRPr="00701FC9">
        <w:t xml:space="preserve">для всех остальных  </w:t>
      </w:r>
      <w:r w:rsidR="008B523C">
        <w:t xml:space="preserve"> </w:t>
      </w:r>
      <w:r w:rsidRPr="00701FC9">
        <w:t xml:space="preserve">- </w:t>
      </w:r>
      <w:r>
        <w:t xml:space="preserve">  </w:t>
      </w:r>
      <w:r w:rsidRPr="00701FC9">
        <w:rPr>
          <w:b/>
        </w:rPr>
        <w:t>1000</w:t>
      </w:r>
      <w:r w:rsidRPr="00701FC9">
        <w:t xml:space="preserve"> </w:t>
      </w:r>
      <w:r w:rsidRPr="00701FC9">
        <w:rPr>
          <w:b/>
        </w:rPr>
        <w:t>рублей</w:t>
      </w:r>
      <w:r w:rsidRPr="00701FC9">
        <w:t xml:space="preserve"> </w:t>
      </w:r>
    </w:p>
    <w:p w:rsidR="008B523C" w:rsidRDefault="008B523C" w:rsidP="004E35A7">
      <w:pPr>
        <w:pStyle w:val="Default"/>
        <w:jc w:val="both"/>
      </w:pPr>
      <w:r>
        <w:t>Ст</w:t>
      </w:r>
      <w:r w:rsidR="00944D28">
        <w:t xml:space="preserve">артовый взнос не возвращается, </w:t>
      </w:r>
      <w:r>
        <w:t xml:space="preserve"> идет  на оплату   расходов  по о</w:t>
      </w:r>
      <w:r w:rsidR="00944D28">
        <w:t>рганизации соревнования</w:t>
      </w:r>
      <w:r>
        <w:t>.</w:t>
      </w:r>
    </w:p>
    <w:p w:rsidR="00DF0AB2" w:rsidRDefault="008A014A" w:rsidP="004E35A7">
      <w:pPr>
        <w:pStyle w:val="Default"/>
        <w:jc w:val="both"/>
      </w:pPr>
      <w:r>
        <w:t>8.</w:t>
      </w:r>
      <w:r w:rsidR="008B523C">
        <w:t>4</w:t>
      </w:r>
      <w:r w:rsidR="00DF0AB2">
        <w:t>. Во время регистрации должны быть представлены следующие документы:</w:t>
      </w:r>
    </w:p>
    <w:p w:rsidR="00DF0AB2" w:rsidRDefault="00DF0AB2" w:rsidP="004E35A7">
      <w:pPr>
        <w:pStyle w:val="Default"/>
        <w:ind w:left="426"/>
        <w:jc w:val="both"/>
      </w:pPr>
      <w:r>
        <w:t xml:space="preserve"> – заявка по форме, указанной в</w:t>
      </w:r>
      <w:r w:rsidR="008A014A">
        <w:t xml:space="preserve"> Приложении 1 к ППС–</w:t>
      </w:r>
      <w:r w:rsidR="008A014A" w:rsidRPr="00023325">
        <w:t>09</w:t>
      </w:r>
      <w:r>
        <w:t>;</w:t>
      </w:r>
    </w:p>
    <w:p w:rsidR="00DF0AB2" w:rsidRDefault="00DF0AB2" w:rsidP="004E35A7">
      <w:pPr>
        <w:pStyle w:val="Default"/>
        <w:ind w:left="426"/>
        <w:jc w:val="both"/>
      </w:pPr>
      <w:r>
        <w:t xml:space="preserve"> – паспорт (свидетельство о рождении);</w:t>
      </w:r>
    </w:p>
    <w:p w:rsidR="00DF0AB2" w:rsidRDefault="00DF0AB2" w:rsidP="004E35A7">
      <w:pPr>
        <w:pStyle w:val="Default"/>
        <w:ind w:left="426"/>
        <w:jc w:val="both"/>
      </w:pPr>
      <w:r>
        <w:t xml:space="preserve"> – подтверждение членства в ВФПС (для граждан РФ в возрасте 18 лет и старше)</w:t>
      </w:r>
      <w:r w:rsidR="00E76976">
        <w:t>, либо страховой полис</w:t>
      </w:r>
      <w:r w:rsidR="00276A02">
        <w:t xml:space="preserve"> (см. пункт 7.4</w:t>
      </w:r>
      <w:r>
        <w:t>);</w:t>
      </w:r>
    </w:p>
    <w:p w:rsidR="00DF0AB2" w:rsidRDefault="00DF0AB2" w:rsidP="004E35A7">
      <w:pPr>
        <w:pStyle w:val="Default"/>
        <w:ind w:left="426"/>
        <w:jc w:val="both"/>
      </w:pPr>
      <w:r>
        <w:t xml:space="preserve"> – подтверждение спортивной квалификации (классификационную книжку / удостоверение). </w:t>
      </w:r>
    </w:p>
    <w:p w:rsidR="00023325" w:rsidRDefault="00023325" w:rsidP="004E35A7">
      <w:pPr>
        <w:pStyle w:val="Default"/>
        <w:jc w:val="both"/>
        <w:rPr>
          <w:b/>
        </w:rPr>
      </w:pPr>
    </w:p>
    <w:p w:rsidR="00DF0AB2" w:rsidRDefault="009B022D" w:rsidP="004E35A7">
      <w:pPr>
        <w:pStyle w:val="Default"/>
        <w:jc w:val="both"/>
        <w:rPr>
          <w:b/>
        </w:rPr>
      </w:pPr>
      <w:r>
        <w:rPr>
          <w:b/>
        </w:rPr>
        <w:t>9. Система зачета</w:t>
      </w:r>
      <w:r w:rsidR="00DF0AB2">
        <w:rPr>
          <w:b/>
        </w:rPr>
        <w:t xml:space="preserve"> </w:t>
      </w:r>
    </w:p>
    <w:p w:rsidR="00DF0AB2" w:rsidRDefault="00DF0AB2" w:rsidP="004E35A7">
      <w:pPr>
        <w:pStyle w:val="Default"/>
        <w:jc w:val="both"/>
      </w:pPr>
      <w:r>
        <w:t xml:space="preserve">9.1. Соревнования личные. </w:t>
      </w:r>
    </w:p>
    <w:p w:rsidR="00DF0AB2" w:rsidRDefault="00DF0AB2" w:rsidP="004E35A7">
      <w:pPr>
        <w:pStyle w:val="Default"/>
        <w:jc w:val="both"/>
      </w:pPr>
      <w:r>
        <w:t xml:space="preserve">9.2. В «курс-рейс», </w:t>
      </w:r>
      <w:r w:rsidR="00080C8C">
        <w:t>с совместным стартом для мужчин,</w:t>
      </w:r>
      <w:r>
        <w:t xml:space="preserve"> женщин</w:t>
      </w:r>
      <w:r w:rsidR="00080C8C">
        <w:t xml:space="preserve"> и юниоров</w:t>
      </w:r>
      <w:r>
        <w:t>, определяет</w:t>
      </w:r>
      <w:r w:rsidR="00080C8C">
        <w:t>ся отдельно зачет среди мужчин,</w:t>
      </w:r>
      <w:r>
        <w:t xml:space="preserve"> женщин</w:t>
      </w:r>
      <w:r w:rsidR="00080C8C">
        <w:t xml:space="preserve"> и юниоров</w:t>
      </w:r>
      <w:r>
        <w:t xml:space="preserve">, в соответствии с очками, полученными в абсолютном зачете. </w:t>
      </w:r>
    </w:p>
    <w:p w:rsidR="00853E84" w:rsidRDefault="00DF0AB2" w:rsidP="004E35A7">
      <w:pPr>
        <w:pStyle w:val="Default"/>
        <w:jc w:val="both"/>
      </w:pPr>
      <w:r>
        <w:t>9.3.  Зачетные группы в «курс-рейс»:</w:t>
      </w:r>
      <w:r w:rsidR="00023325">
        <w:t xml:space="preserve">  </w:t>
      </w:r>
      <w:r>
        <w:t>- мужчины;</w:t>
      </w:r>
      <w:r w:rsidR="00023325">
        <w:t xml:space="preserve"> </w:t>
      </w:r>
      <w:r>
        <w:t>- женщины</w:t>
      </w:r>
      <w:r w:rsidR="00023325" w:rsidRPr="00023325">
        <w:t>;</w:t>
      </w:r>
      <w:r w:rsidR="00023325">
        <w:t xml:space="preserve"> </w:t>
      </w:r>
      <w:r w:rsidR="00853E84">
        <w:t>- юниоры</w:t>
      </w:r>
    </w:p>
    <w:p w:rsidR="00853E84" w:rsidRPr="00093AD9" w:rsidRDefault="00DF0AB2" w:rsidP="004E35A7">
      <w:pPr>
        <w:pStyle w:val="Default"/>
        <w:jc w:val="both"/>
        <w:rPr>
          <w:color w:val="FF0000"/>
        </w:rPr>
      </w:pPr>
      <w:r>
        <w:t xml:space="preserve">9.4.  Зачетные </w:t>
      </w:r>
      <w:r w:rsidRPr="00944D28">
        <w:t>группы во «фристайле»:</w:t>
      </w:r>
      <w:r w:rsidR="00023325" w:rsidRPr="00944D28">
        <w:t xml:space="preserve"> </w:t>
      </w:r>
      <w:r w:rsidRPr="00944D28">
        <w:t>- мужчины;</w:t>
      </w:r>
      <w:r w:rsidR="00023325" w:rsidRPr="00944D28">
        <w:t xml:space="preserve"> - женщины; </w:t>
      </w:r>
      <w:r w:rsidR="00853E84" w:rsidRPr="00944D28">
        <w:t>- юниоры</w:t>
      </w:r>
      <w:r w:rsidR="00093AD9" w:rsidRPr="00944D28">
        <w:t xml:space="preserve"> </w:t>
      </w:r>
    </w:p>
    <w:p w:rsidR="00D42741" w:rsidRPr="00093AD9" w:rsidRDefault="00DF0AB2" w:rsidP="004E35A7">
      <w:pPr>
        <w:pStyle w:val="Default"/>
        <w:jc w:val="both"/>
      </w:pPr>
      <w:r w:rsidRPr="004C141E">
        <w:t>9.5.</w:t>
      </w:r>
      <w:r w:rsidR="00354FCC">
        <w:t xml:space="preserve"> Г</w:t>
      </w:r>
      <w:r w:rsidR="00093AD9">
        <w:t>оночные</w:t>
      </w:r>
      <w:r w:rsidR="00093AD9" w:rsidRPr="00D42741">
        <w:t xml:space="preserve"> класс</w:t>
      </w:r>
      <w:r w:rsidR="00093AD9">
        <w:t xml:space="preserve">ы </w:t>
      </w:r>
      <w:r w:rsidR="00093AD9" w:rsidRPr="00D42741">
        <w:t xml:space="preserve"> </w:t>
      </w:r>
      <w:proofErr w:type="spellStart"/>
      <w:r w:rsidR="00093AD9">
        <w:t>сноукайтинга</w:t>
      </w:r>
      <w:proofErr w:type="spellEnd"/>
      <w:r w:rsidR="00093AD9">
        <w:t xml:space="preserve"> </w:t>
      </w:r>
      <w:r w:rsidR="004C141E">
        <w:t>«</w:t>
      </w:r>
      <w:r w:rsidR="00D42741">
        <w:t>Дивизион 8</w:t>
      </w:r>
      <w:r w:rsidR="004C141E">
        <w:t>»</w:t>
      </w:r>
      <w:r w:rsidR="00093AD9">
        <w:t xml:space="preserve"> </w:t>
      </w:r>
      <w:r w:rsidR="00D42741">
        <w:t xml:space="preserve"> и </w:t>
      </w:r>
      <w:r w:rsidR="004C141E">
        <w:t xml:space="preserve"> «</w:t>
      </w:r>
      <w:r w:rsidR="00D42741">
        <w:t>Стандарт</w:t>
      </w:r>
      <w:r w:rsidR="004C141E">
        <w:t>»</w:t>
      </w:r>
      <w:r w:rsidR="00D42741">
        <w:t xml:space="preserve"> </w:t>
      </w:r>
      <w:r w:rsidR="00093AD9">
        <w:t xml:space="preserve">   являются допо</w:t>
      </w:r>
      <w:r w:rsidR="00FE57C3">
        <w:t>лнительными</w:t>
      </w:r>
      <w:r w:rsidR="00944D28">
        <w:t xml:space="preserve">. </w:t>
      </w:r>
      <w:r w:rsidR="00FE57C3">
        <w:t>Для участия в данном классе</w:t>
      </w:r>
      <w:r w:rsidR="00D42741" w:rsidRPr="00D42741">
        <w:t xml:space="preserve"> </w:t>
      </w:r>
      <w:r w:rsidR="004E35A7">
        <w:t>необходимо заявить</w:t>
      </w:r>
      <w:r w:rsidR="00944D28">
        <w:t xml:space="preserve"> </w:t>
      </w:r>
      <w:r w:rsidR="00D42741" w:rsidRPr="00D42741">
        <w:t>при регистрации</w:t>
      </w:r>
      <w:r w:rsidR="00275756">
        <w:t xml:space="preserve"> в анкете участника</w:t>
      </w:r>
      <w:r w:rsidR="00944D28">
        <w:t>.</w:t>
      </w:r>
      <w:r w:rsidR="00093AD9">
        <w:t xml:space="preserve">  </w:t>
      </w:r>
      <w:r w:rsidR="004E35A7">
        <w:t xml:space="preserve">Подсчет  очков в </w:t>
      </w:r>
      <w:r w:rsidR="004E35A7">
        <w:lastRenderedPageBreak/>
        <w:t>этих классах  будет  вестись</w:t>
      </w:r>
      <w:r w:rsidR="00093AD9">
        <w:t xml:space="preserve">   отдельно  от  основного зачета,</w:t>
      </w:r>
      <w:r w:rsidR="004E35A7">
        <w:t xml:space="preserve"> без учёта приходов участников из других классов,</w:t>
      </w:r>
      <w:r w:rsidR="00093AD9">
        <w:t xml:space="preserve"> с выбросами </w:t>
      </w:r>
      <w:r w:rsidR="00944D28">
        <w:t xml:space="preserve">как </w:t>
      </w:r>
      <w:r w:rsidR="00E76976">
        <w:t>указанно</w:t>
      </w:r>
      <w:r w:rsidR="00093AD9">
        <w:t xml:space="preserve"> </w:t>
      </w:r>
      <w:r w:rsidR="00701FC9">
        <w:t xml:space="preserve"> в п.9.6</w:t>
      </w:r>
      <w:r w:rsidR="00093AD9">
        <w:t xml:space="preserve">. </w:t>
      </w:r>
    </w:p>
    <w:p w:rsidR="004059C2" w:rsidRDefault="00701FC9" w:rsidP="004E35A7">
      <w:pPr>
        <w:pStyle w:val="a3"/>
      </w:pPr>
      <w:r>
        <w:t>9.6</w:t>
      </w:r>
      <w:r w:rsidR="00023325">
        <w:t>. В дисциплине</w:t>
      </w:r>
      <w:r w:rsidR="00DF0AB2">
        <w:t xml:space="preserve"> «курс-рейс»</w:t>
      </w:r>
      <w:r w:rsidR="00023325">
        <w:t xml:space="preserve"> соревнования счита</w:t>
      </w:r>
      <w:r w:rsidR="00DF0AB2">
        <w:t xml:space="preserve">ются состоявшимися при проведении не менее </w:t>
      </w:r>
      <w:r w:rsidR="00DF0AB2" w:rsidRPr="00080C8C">
        <w:rPr>
          <w:b/>
        </w:rPr>
        <w:t>трёх</w:t>
      </w:r>
      <w:r w:rsidR="004059C2">
        <w:t xml:space="preserve"> гонок</w:t>
      </w:r>
      <w:r w:rsidR="004059C2" w:rsidRPr="004059C2">
        <w:t>.</w:t>
      </w:r>
      <w:r w:rsidR="00023325">
        <w:t xml:space="preserve"> </w:t>
      </w:r>
    </w:p>
    <w:p w:rsidR="00093AD9" w:rsidRDefault="00093AD9" w:rsidP="004E35A7">
      <w:pPr>
        <w:pStyle w:val="a3"/>
        <w:ind w:firstLine="426"/>
      </w:pPr>
      <w:r>
        <w:t xml:space="preserve">Если  будет проведено от 5 до 8 гонок, очки  участника в серии будут равны сумме очков, набранных  во всех гонках за исключением </w:t>
      </w:r>
      <w:r w:rsidR="00944D28">
        <w:t xml:space="preserve"> </w:t>
      </w:r>
      <w:r w:rsidRPr="00944D28">
        <w:rPr>
          <w:b/>
        </w:rPr>
        <w:t>одного худшего</w:t>
      </w:r>
      <w:r>
        <w:t xml:space="preserve"> результата.</w:t>
      </w:r>
    </w:p>
    <w:p w:rsidR="00093AD9" w:rsidRPr="004059C2" w:rsidRDefault="00093AD9" w:rsidP="004E35A7">
      <w:pPr>
        <w:pStyle w:val="a3"/>
        <w:ind w:firstLine="426"/>
      </w:pPr>
      <w:r>
        <w:t xml:space="preserve">Если  будет проведено от 9  и более гонок, очки  участника в серии будут равны сумме очков, набранных  во всех гонках за исключением </w:t>
      </w:r>
      <w:r w:rsidR="00944D28">
        <w:t xml:space="preserve"> </w:t>
      </w:r>
      <w:r w:rsidRPr="00944D28">
        <w:rPr>
          <w:b/>
        </w:rPr>
        <w:t>двух  худших</w:t>
      </w:r>
      <w:r>
        <w:t xml:space="preserve">  результатов.</w:t>
      </w:r>
    </w:p>
    <w:p w:rsidR="00DF0AB2" w:rsidRDefault="00717EF0" w:rsidP="004E35A7">
      <w:pPr>
        <w:pStyle w:val="a3"/>
      </w:pPr>
      <w:r>
        <w:t xml:space="preserve">       </w:t>
      </w:r>
      <w:r w:rsidR="00093AD9">
        <w:t>Планируется провести   10   гонок.</w:t>
      </w:r>
      <w:r w:rsidR="00DF0AB2">
        <w:t xml:space="preserve"> </w:t>
      </w:r>
    </w:p>
    <w:p w:rsidR="004C141E" w:rsidRDefault="00701FC9" w:rsidP="004E35A7">
      <w:pPr>
        <w:pStyle w:val="a3"/>
      </w:pPr>
      <w:r>
        <w:t>9.7</w:t>
      </w:r>
      <w:r w:rsidR="004059C2" w:rsidRPr="004059C2">
        <w:t>.</w:t>
      </w:r>
      <w:r w:rsidR="004059C2">
        <w:t xml:space="preserve"> Система подсчета очков - линейная.</w:t>
      </w:r>
    </w:p>
    <w:p w:rsidR="004059C2" w:rsidRDefault="00701FC9" w:rsidP="004E35A7">
      <w:pPr>
        <w:pStyle w:val="a3"/>
      </w:pPr>
      <w:r>
        <w:t xml:space="preserve">9.8. Соревнования во «фристайле»  проводится по системе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 xml:space="preserve">, парными заездами на выбывание. Соревнования считаются состоявшимися при проведении первого круга -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>.</w:t>
      </w:r>
    </w:p>
    <w:p w:rsidR="00701FC9" w:rsidRPr="004059C2" w:rsidRDefault="00701FC9" w:rsidP="004E35A7">
      <w:pPr>
        <w:pStyle w:val="a3"/>
      </w:pPr>
    </w:p>
    <w:p w:rsidR="00DF0AB2" w:rsidRPr="004059C2" w:rsidRDefault="00DF0AB2" w:rsidP="004E35A7">
      <w:pPr>
        <w:pStyle w:val="a3"/>
        <w:rPr>
          <w:b/>
        </w:rPr>
      </w:pPr>
      <w:r w:rsidRPr="004059C2">
        <w:rPr>
          <w:b/>
        </w:rPr>
        <w:t>10. Ограничения по оборудованию.</w:t>
      </w:r>
    </w:p>
    <w:p w:rsidR="00AC6B7D" w:rsidRDefault="00717EF0" w:rsidP="004E35A7">
      <w:pPr>
        <w:pStyle w:val="Default"/>
        <w:jc w:val="both"/>
      </w:pPr>
      <w:r>
        <w:t xml:space="preserve">      </w:t>
      </w:r>
      <w:r w:rsidR="00944D28">
        <w:t>О</w:t>
      </w:r>
      <w:r w:rsidR="00AC6B7D">
        <w:t>граничения по оборудовани</w:t>
      </w:r>
      <w:r w:rsidR="00E76976">
        <w:t>ю в Абсолютном зачете нет, допу</w:t>
      </w:r>
      <w:proofErr w:type="gramStart"/>
      <w:r w:rsidR="00E76976">
        <w:t>ск в кл</w:t>
      </w:r>
      <w:proofErr w:type="gramEnd"/>
      <w:r w:rsidR="00E76976">
        <w:t xml:space="preserve">ассы </w:t>
      </w:r>
      <w:proofErr w:type="spellStart"/>
      <w:r w:rsidR="00E76976">
        <w:t>сноукайтинга</w:t>
      </w:r>
      <w:proofErr w:type="spellEnd"/>
      <w:r w:rsidR="00E76976">
        <w:t xml:space="preserve"> «Дивизион 8»  и  «Стандарт»</w:t>
      </w:r>
      <w:r w:rsidR="004E35A7">
        <w:t xml:space="preserve"> </w:t>
      </w:r>
      <w:r w:rsidR="00E76976">
        <w:t>будут контролироваться представителями классов.</w:t>
      </w:r>
    </w:p>
    <w:p w:rsidR="00DF0AB2" w:rsidRPr="004C141E" w:rsidRDefault="00DF0AB2" w:rsidP="004E35A7">
      <w:pPr>
        <w:pStyle w:val="a3"/>
      </w:pPr>
    </w:p>
    <w:p w:rsidR="00DF0AB2" w:rsidRDefault="00DF0AB2" w:rsidP="004E35A7">
      <w:pPr>
        <w:pStyle w:val="Default"/>
        <w:jc w:val="both"/>
        <w:rPr>
          <w:b/>
        </w:rPr>
      </w:pPr>
      <w:r>
        <w:rPr>
          <w:b/>
        </w:rPr>
        <w:t xml:space="preserve">11. Награждение </w:t>
      </w:r>
    </w:p>
    <w:p w:rsidR="00DF0AB2" w:rsidRDefault="00DF0AB2" w:rsidP="004E35A7">
      <w:pPr>
        <w:pStyle w:val="Style2"/>
        <w:widowControl/>
        <w:spacing w:before="48" w:line="240" w:lineRule="exact"/>
        <w:jc w:val="both"/>
        <w:rPr>
          <w:rStyle w:val="FontStyle11"/>
          <w:sz w:val="24"/>
        </w:rPr>
      </w:pPr>
      <w:r>
        <w:t xml:space="preserve">11.1. </w:t>
      </w:r>
      <w:r>
        <w:rPr>
          <w:rStyle w:val="FontStyle11"/>
          <w:sz w:val="24"/>
        </w:rPr>
        <w:t xml:space="preserve">Спортсмены, занявшие призовые места награждаются спортивными призами (кубки, медали, грамоты) </w:t>
      </w:r>
      <w:r w:rsidR="00944D28">
        <w:rPr>
          <w:rStyle w:val="FontStyle11"/>
          <w:sz w:val="24"/>
        </w:rPr>
        <w:t xml:space="preserve">   </w:t>
      </w:r>
      <w:r>
        <w:rPr>
          <w:rStyle w:val="FontStyle11"/>
          <w:sz w:val="24"/>
        </w:rPr>
        <w:t>в следующих зачётах:</w:t>
      </w:r>
    </w:p>
    <w:p w:rsidR="00DF0AB2" w:rsidRPr="001839A2" w:rsidRDefault="00080C8C" w:rsidP="004E35A7">
      <w:pPr>
        <w:pStyle w:val="Style5"/>
        <w:widowControl/>
        <w:numPr>
          <w:ilvl w:val="0"/>
          <w:numId w:val="6"/>
        </w:numPr>
        <w:tabs>
          <w:tab w:val="clear" w:pos="350"/>
          <w:tab w:val="num" w:pos="776"/>
          <w:tab w:val="left" w:pos="1248"/>
        </w:tabs>
        <w:spacing w:line="259" w:lineRule="exact"/>
        <w:ind w:firstLine="76"/>
        <w:jc w:val="both"/>
        <w:rPr>
          <w:rStyle w:val="FontStyle11"/>
          <w:b/>
          <w:sz w:val="24"/>
        </w:rPr>
      </w:pPr>
      <w:r>
        <w:rPr>
          <w:rStyle w:val="FontStyle11"/>
          <w:sz w:val="24"/>
        </w:rPr>
        <w:t xml:space="preserve"> </w:t>
      </w:r>
      <w:r w:rsidR="00DF0AB2" w:rsidRPr="001839A2">
        <w:rPr>
          <w:rStyle w:val="FontStyle11"/>
          <w:b/>
          <w:sz w:val="24"/>
        </w:rPr>
        <w:t>"</w:t>
      </w:r>
      <w:r w:rsidR="005047AB" w:rsidRPr="001839A2">
        <w:rPr>
          <w:rStyle w:val="FontStyle11"/>
          <w:b/>
          <w:sz w:val="24"/>
        </w:rPr>
        <w:t xml:space="preserve">Курс </w:t>
      </w:r>
      <w:proofErr w:type="spellStart"/>
      <w:r w:rsidR="005047AB" w:rsidRPr="001839A2">
        <w:rPr>
          <w:rStyle w:val="FontStyle11"/>
          <w:b/>
          <w:sz w:val="24"/>
        </w:rPr>
        <w:t>р</w:t>
      </w:r>
      <w:r w:rsidR="00DF0AB2" w:rsidRPr="001839A2">
        <w:rPr>
          <w:rStyle w:val="FontStyle11"/>
          <w:b/>
          <w:sz w:val="24"/>
        </w:rPr>
        <w:t>эйс</w:t>
      </w:r>
      <w:proofErr w:type="spellEnd"/>
      <w:r w:rsidR="00DF0AB2" w:rsidRPr="001839A2">
        <w:rPr>
          <w:rStyle w:val="FontStyle11"/>
          <w:b/>
          <w:sz w:val="24"/>
        </w:rPr>
        <w:t xml:space="preserve"> Лыжи"</w:t>
      </w:r>
      <w:r w:rsidR="00E76976" w:rsidRPr="001839A2">
        <w:rPr>
          <w:rStyle w:val="FontStyle11"/>
          <w:b/>
          <w:sz w:val="24"/>
        </w:rPr>
        <w:t xml:space="preserve">- </w:t>
      </w:r>
      <w:r w:rsidR="00DF0AB2" w:rsidRPr="001839A2">
        <w:rPr>
          <w:rStyle w:val="FontStyle11"/>
          <w:b/>
          <w:sz w:val="24"/>
        </w:rPr>
        <w:t>муж</w:t>
      </w:r>
      <w:r w:rsidR="00E76976" w:rsidRPr="001839A2">
        <w:rPr>
          <w:rStyle w:val="FontStyle11"/>
          <w:b/>
          <w:sz w:val="24"/>
        </w:rPr>
        <w:t>чины, женщины, юниоры</w:t>
      </w:r>
      <w:r w:rsidR="001839A2" w:rsidRPr="001839A2">
        <w:rPr>
          <w:rStyle w:val="FontStyle11"/>
          <w:b/>
          <w:sz w:val="24"/>
        </w:rPr>
        <w:t>;</w:t>
      </w:r>
    </w:p>
    <w:p w:rsidR="00DF0AB2" w:rsidRPr="001839A2" w:rsidRDefault="00080C8C" w:rsidP="004E35A7">
      <w:pPr>
        <w:pStyle w:val="Style5"/>
        <w:widowControl/>
        <w:numPr>
          <w:ilvl w:val="0"/>
          <w:numId w:val="6"/>
        </w:numPr>
        <w:tabs>
          <w:tab w:val="clear" w:pos="350"/>
          <w:tab w:val="num" w:pos="776"/>
          <w:tab w:val="left" w:pos="1248"/>
        </w:tabs>
        <w:spacing w:line="259" w:lineRule="exact"/>
        <w:ind w:firstLine="76"/>
        <w:jc w:val="both"/>
        <w:rPr>
          <w:rStyle w:val="FontStyle11"/>
          <w:b/>
          <w:sz w:val="24"/>
        </w:rPr>
      </w:pPr>
      <w:r w:rsidRPr="001839A2">
        <w:rPr>
          <w:rStyle w:val="FontStyle11"/>
          <w:b/>
          <w:sz w:val="24"/>
        </w:rPr>
        <w:t xml:space="preserve">" </w:t>
      </w:r>
      <w:r w:rsidR="005047AB" w:rsidRPr="001839A2">
        <w:rPr>
          <w:rStyle w:val="FontStyle11"/>
          <w:b/>
          <w:sz w:val="24"/>
        </w:rPr>
        <w:t xml:space="preserve">Курс </w:t>
      </w:r>
      <w:proofErr w:type="spellStart"/>
      <w:r w:rsidR="005047AB" w:rsidRPr="001839A2">
        <w:rPr>
          <w:rStyle w:val="FontStyle11"/>
          <w:b/>
          <w:sz w:val="24"/>
        </w:rPr>
        <w:t>р</w:t>
      </w:r>
      <w:r w:rsidR="00E76976" w:rsidRPr="001839A2">
        <w:rPr>
          <w:rStyle w:val="FontStyle11"/>
          <w:b/>
          <w:sz w:val="24"/>
        </w:rPr>
        <w:t>эйс</w:t>
      </w:r>
      <w:proofErr w:type="spellEnd"/>
      <w:r w:rsidR="00E76976" w:rsidRPr="001839A2">
        <w:rPr>
          <w:rStyle w:val="FontStyle11"/>
          <w:b/>
          <w:sz w:val="24"/>
        </w:rPr>
        <w:t xml:space="preserve"> </w:t>
      </w:r>
      <w:r w:rsidR="001839A2" w:rsidRPr="001839A2">
        <w:rPr>
          <w:rStyle w:val="FontStyle11"/>
          <w:b/>
          <w:sz w:val="24"/>
        </w:rPr>
        <w:t>Сноуборд</w:t>
      </w:r>
      <w:r w:rsidR="00E76976" w:rsidRPr="001839A2">
        <w:rPr>
          <w:rStyle w:val="FontStyle11"/>
          <w:b/>
          <w:sz w:val="24"/>
        </w:rPr>
        <w:t>"</w:t>
      </w:r>
      <w:r w:rsidR="001839A2" w:rsidRPr="001839A2">
        <w:rPr>
          <w:rStyle w:val="FontStyle11"/>
          <w:b/>
          <w:sz w:val="24"/>
        </w:rPr>
        <w:t>- мужчины, женщины, юниоры;</w:t>
      </w:r>
    </w:p>
    <w:p w:rsidR="00080C8C" w:rsidRDefault="00080C8C" w:rsidP="004E35A7">
      <w:pPr>
        <w:pStyle w:val="Style5"/>
        <w:widowControl/>
        <w:numPr>
          <w:ilvl w:val="0"/>
          <w:numId w:val="6"/>
        </w:numPr>
        <w:tabs>
          <w:tab w:val="clear" w:pos="350"/>
          <w:tab w:val="num" w:pos="776"/>
          <w:tab w:val="left" w:pos="1248"/>
        </w:tabs>
        <w:spacing w:line="259" w:lineRule="exact"/>
        <w:ind w:firstLine="76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 xml:space="preserve">" </w:t>
      </w:r>
      <w:r w:rsidR="005047AB">
        <w:rPr>
          <w:rStyle w:val="FontStyle11"/>
          <w:sz w:val="24"/>
        </w:rPr>
        <w:t xml:space="preserve">Курс </w:t>
      </w:r>
      <w:proofErr w:type="spellStart"/>
      <w:r w:rsidR="005047AB">
        <w:rPr>
          <w:rStyle w:val="FontStyle11"/>
          <w:sz w:val="24"/>
        </w:rPr>
        <w:t>рэйс</w:t>
      </w:r>
      <w:proofErr w:type="spellEnd"/>
      <w:r w:rsidR="005047AB">
        <w:rPr>
          <w:rStyle w:val="FontStyle11"/>
          <w:sz w:val="24"/>
        </w:rPr>
        <w:t xml:space="preserve"> </w:t>
      </w:r>
      <w:r w:rsidR="001839A2">
        <w:rPr>
          <w:rStyle w:val="FontStyle11"/>
          <w:sz w:val="24"/>
        </w:rPr>
        <w:t>Лыжи", класс "Д8"- мужчины, женщины;</w:t>
      </w:r>
    </w:p>
    <w:p w:rsidR="00080C8C" w:rsidRPr="001839A2" w:rsidRDefault="00080C8C" w:rsidP="004E35A7">
      <w:pPr>
        <w:pStyle w:val="Style5"/>
        <w:widowControl/>
        <w:numPr>
          <w:ilvl w:val="0"/>
          <w:numId w:val="6"/>
        </w:numPr>
        <w:tabs>
          <w:tab w:val="clear" w:pos="350"/>
          <w:tab w:val="num" w:pos="776"/>
          <w:tab w:val="left" w:pos="1248"/>
        </w:tabs>
        <w:spacing w:line="259" w:lineRule="exact"/>
        <w:ind w:firstLine="76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>"</w:t>
      </w:r>
      <w:r w:rsidR="00EA7B69">
        <w:rPr>
          <w:rStyle w:val="FontStyle11"/>
          <w:sz w:val="24"/>
        </w:rPr>
        <w:t xml:space="preserve"> Курс </w:t>
      </w:r>
      <w:proofErr w:type="spellStart"/>
      <w:r w:rsidR="00EA7B69">
        <w:rPr>
          <w:rStyle w:val="FontStyle11"/>
          <w:sz w:val="24"/>
        </w:rPr>
        <w:t>р</w:t>
      </w:r>
      <w:r>
        <w:rPr>
          <w:rStyle w:val="FontStyle11"/>
          <w:sz w:val="24"/>
        </w:rPr>
        <w:t>эйс</w:t>
      </w:r>
      <w:proofErr w:type="spellEnd"/>
      <w:r>
        <w:rPr>
          <w:rStyle w:val="FontStyle11"/>
          <w:sz w:val="24"/>
        </w:rPr>
        <w:t xml:space="preserve"> Лыжи"</w:t>
      </w:r>
      <w:r w:rsidR="001839A2">
        <w:rPr>
          <w:rStyle w:val="FontStyle11"/>
          <w:sz w:val="24"/>
        </w:rPr>
        <w:t>, класс "Стандарт"- мужчины, женщины;</w:t>
      </w:r>
    </w:p>
    <w:p w:rsidR="00DF0AB2" w:rsidRDefault="00DF0AB2" w:rsidP="004E35A7">
      <w:pPr>
        <w:pStyle w:val="Style5"/>
        <w:widowControl/>
        <w:numPr>
          <w:ilvl w:val="0"/>
          <w:numId w:val="6"/>
        </w:numPr>
        <w:tabs>
          <w:tab w:val="clear" w:pos="350"/>
          <w:tab w:val="num" w:pos="776"/>
          <w:tab w:val="left" w:pos="1248"/>
        </w:tabs>
        <w:spacing w:line="259" w:lineRule="exact"/>
        <w:ind w:firstLine="76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 xml:space="preserve">" </w:t>
      </w:r>
      <w:r w:rsidR="00EA7B69">
        <w:rPr>
          <w:rStyle w:val="FontStyle11"/>
          <w:sz w:val="24"/>
        </w:rPr>
        <w:t xml:space="preserve">Курс </w:t>
      </w:r>
      <w:proofErr w:type="spellStart"/>
      <w:r w:rsidR="00EA7B69">
        <w:rPr>
          <w:rStyle w:val="FontStyle11"/>
          <w:sz w:val="24"/>
        </w:rPr>
        <w:t>р</w:t>
      </w:r>
      <w:r>
        <w:rPr>
          <w:rStyle w:val="FontStyle11"/>
          <w:sz w:val="24"/>
        </w:rPr>
        <w:t>эйс</w:t>
      </w:r>
      <w:proofErr w:type="spellEnd"/>
      <w:r>
        <w:rPr>
          <w:rStyle w:val="FontStyle11"/>
          <w:sz w:val="24"/>
        </w:rPr>
        <w:t xml:space="preserve"> </w:t>
      </w:r>
      <w:r w:rsidR="00080C8C">
        <w:rPr>
          <w:rStyle w:val="FontStyle11"/>
          <w:sz w:val="24"/>
        </w:rPr>
        <w:t>Доска"</w:t>
      </w:r>
      <w:r w:rsidR="001839A2">
        <w:rPr>
          <w:rStyle w:val="FontStyle11"/>
          <w:sz w:val="24"/>
        </w:rPr>
        <w:t>,</w:t>
      </w:r>
      <w:r w:rsidR="001839A2" w:rsidRPr="001839A2">
        <w:rPr>
          <w:rStyle w:val="FontStyle11"/>
          <w:sz w:val="24"/>
        </w:rPr>
        <w:t xml:space="preserve"> </w:t>
      </w:r>
      <w:r w:rsidR="001839A2">
        <w:rPr>
          <w:rStyle w:val="FontStyle11"/>
          <w:sz w:val="24"/>
        </w:rPr>
        <w:t>класс "Д8"- мужчины, женщины;</w:t>
      </w:r>
    </w:p>
    <w:p w:rsidR="00080C8C" w:rsidRPr="001839A2" w:rsidRDefault="00DF0AB2" w:rsidP="004E35A7">
      <w:pPr>
        <w:pStyle w:val="Style5"/>
        <w:widowControl/>
        <w:numPr>
          <w:ilvl w:val="0"/>
          <w:numId w:val="6"/>
        </w:numPr>
        <w:tabs>
          <w:tab w:val="clear" w:pos="350"/>
          <w:tab w:val="num" w:pos="776"/>
          <w:tab w:val="left" w:pos="1248"/>
        </w:tabs>
        <w:spacing w:line="259" w:lineRule="exact"/>
        <w:ind w:firstLine="76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 xml:space="preserve">" </w:t>
      </w:r>
      <w:r w:rsidR="00EA7B69">
        <w:rPr>
          <w:rStyle w:val="FontStyle11"/>
          <w:sz w:val="24"/>
        </w:rPr>
        <w:t xml:space="preserve">Курс </w:t>
      </w:r>
      <w:proofErr w:type="spellStart"/>
      <w:r w:rsidR="00EA7B69">
        <w:rPr>
          <w:rStyle w:val="FontStyle11"/>
          <w:sz w:val="24"/>
        </w:rPr>
        <w:t>р</w:t>
      </w:r>
      <w:r>
        <w:rPr>
          <w:rStyle w:val="FontStyle11"/>
          <w:sz w:val="24"/>
        </w:rPr>
        <w:t>эйс</w:t>
      </w:r>
      <w:proofErr w:type="spellEnd"/>
      <w:r>
        <w:rPr>
          <w:rStyle w:val="FontStyle11"/>
          <w:sz w:val="24"/>
        </w:rPr>
        <w:t xml:space="preserve"> </w:t>
      </w:r>
      <w:r w:rsidR="001839A2">
        <w:rPr>
          <w:rStyle w:val="FontStyle11"/>
          <w:sz w:val="24"/>
        </w:rPr>
        <w:t>Доска", класс "Стандарт"- мужчины, женщины;</w:t>
      </w:r>
    </w:p>
    <w:p w:rsidR="00080C8C" w:rsidRPr="001839A2" w:rsidRDefault="00DF0AB2" w:rsidP="004E35A7">
      <w:pPr>
        <w:pStyle w:val="Style5"/>
        <w:widowControl/>
        <w:numPr>
          <w:ilvl w:val="0"/>
          <w:numId w:val="6"/>
        </w:numPr>
        <w:tabs>
          <w:tab w:val="clear" w:pos="350"/>
          <w:tab w:val="num" w:pos="776"/>
          <w:tab w:val="left" w:pos="1248"/>
        </w:tabs>
        <w:spacing w:line="259" w:lineRule="exact"/>
        <w:ind w:firstLine="76"/>
        <w:jc w:val="both"/>
        <w:rPr>
          <w:rStyle w:val="FontStyle11"/>
          <w:b/>
          <w:sz w:val="24"/>
        </w:rPr>
      </w:pPr>
      <w:r w:rsidRPr="001839A2">
        <w:rPr>
          <w:rStyle w:val="FontStyle11"/>
          <w:b/>
          <w:sz w:val="24"/>
        </w:rPr>
        <w:t>"</w:t>
      </w:r>
      <w:r w:rsidR="00080C8C" w:rsidRPr="001839A2">
        <w:rPr>
          <w:rStyle w:val="FontStyle11"/>
          <w:b/>
          <w:sz w:val="24"/>
        </w:rPr>
        <w:t xml:space="preserve"> </w:t>
      </w:r>
      <w:r w:rsidRPr="001839A2">
        <w:rPr>
          <w:rStyle w:val="FontStyle11"/>
          <w:b/>
          <w:sz w:val="24"/>
        </w:rPr>
        <w:t>Фристайл Лыжи"</w:t>
      </w:r>
      <w:r w:rsidR="001839A2" w:rsidRPr="001839A2">
        <w:rPr>
          <w:rStyle w:val="FontStyle11"/>
          <w:b/>
          <w:sz w:val="24"/>
        </w:rPr>
        <w:t>- мужчины, женщины, юниоры;</w:t>
      </w:r>
      <w:r w:rsidR="009B022D" w:rsidRPr="001839A2">
        <w:rPr>
          <w:rStyle w:val="FontStyle11"/>
          <w:sz w:val="24"/>
        </w:rPr>
        <w:t xml:space="preserve">                        </w:t>
      </w:r>
      <w:r w:rsidR="009B022D" w:rsidRPr="001839A2">
        <w:rPr>
          <w:rStyle w:val="FontStyle11"/>
          <w:color w:val="FF0000"/>
          <w:sz w:val="24"/>
        </w:rPr>
        <w:t xml:space="preserve"> </w:t>
      </w:r>
    </w:p>
    <w:p w:rsidR="004C141E" w:rsidRDefault="00DF0AB2" w:rsidP="004E35A7">
      <w:pPr>
        <w:pStyle w:val="Style5"/>
        <w:widowControl/>
        <w:numPr>
          <w:ilvl w:val="0"/>
          <w:numId w:val="6"/>
        </w:numPr>
        <w:tabs>
          <w:tab w:val="clear" w:pos="350"/>
          <w:tab w:val="num" w:pos="776"/>
          <w:tab w:val="left" w:pos="1248"/>
        </w:tabs>
        <w:spacing w:line="259" w:lineRule="exact"/>
        <w:ind w:firstLine="76"/>
        <w:jc w:val="both"/>
        <w:rPr>
          <w:rStyle w:val="FontStyle11"/>
          <w:b/>
          <w:sz w:val="24"/>
        </w:rPr>
      </w:pPr>
      <w:r w:rsidRPr="001839A2">
        <w:rPr>
          <w:rStyle w:val="FontStyle11"/>
          <w:b/>
          <w:sz w:val="24"/>
        </w:rPr>
        <w:t xml:space="preserve">" Фристайл </w:t>
      </w:r>
      <w:r w:rsidR="005047AB" w:rsidRPr="001839A2">
        <w:rPr>
          <w:rStyle w:val="FontStyle11"/>
          <w:b/>
          <w:sz w:val="24"/>
        </w:rPr>
        <w:t>Доска"</w:t>
      </w:r>
      <w:r w:rsidR="001839A2" w:rsidRPr="001839A2">
        <w:rPr>
          <w:rStyle w:val="FontStyle11"/>
          <w:b/>
          <w:sz w:val="24"/>
        </w:rPr>
        <w:t xml:space="preserve"> -</w:t>
      </w:r>
      <w:r w:rsidR="001839A2">
        <w:rPr>
          <w:rStyle w:val="FontStyle11"/>
          <w:b/>
          <w:sz w:val="24"/>
        </w:rPr>
        <w:t xml:space="preserve"> </w:t>
      </w:r>
      <w:r w:rsidR="001839A2" w:rsidRPr="001839A2">
        <w:rPr>
          <w:rStyle w:val="FontStyle11"/>
          <w:b/>
          <w:sz w:val="24"/>
        </w:rPr>
        <w:t>мужчины, женщины, юниоры;</w:t>
      </w:r>
    </w:p>
    <w:p w:rsidR="001839A2" w:rsidRPr="001839A2" w:rsidRDefault="001839A2" w:rsidP="004E35A7">
      <w:pPr>
        <w:pStyle w:val="Style5"/>
        <w:widowControl/>
        <w:tabs>
          <w:tab w:val="left" w:pos="1248"/>
        </w:tabs>
        <w:spacing w:line="259" w:lineRule="exact"/>
        <w:ind w:left="426"/>
        <w:jc w:val="both"/>
        <w:rPr>
          <w:rStyle w:val="FontStyle11"/>
          <w:b/>
          <w:sz w:val="24"/>
        </w:rPr>
      </w:pPr>
    </w:p>
    <w:p w:rsidR="00EA7B69" w:rsidRDefault="004C141E" w:rsidP="004E35A7">
      <w:pPr>
        <w:pStyle w:val="Style5"/>
        <w:widowControl/>
        <w:tabs>
          <w:tab w:val="left" w:pos="1248"/>
        </w:tabs>
        <w:spacing w:line="259" w:lineRule="exact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 xml:space="preserve">          </w:t>
      </w:r>
      <w:r w:rsidR="00EA7B69">
        <w:rPr>
          <w:rStyle w:val="FontStyle11"/>
          <w:sz w:val="24"/>
        </w:rPr>
        <w:t xml:space="preserve"> </w:t>
      </w:r>
      <w:r w:rsidR="003D0474">
        <w:rPr>
          <w:rStyle w:val="FontStyle11"/>
          <w:sz w:val="24"/>
        </w:rPr>
        <w:t>К</w:t>
      </w:r>
      <w:r>
        <w:rPr>
          <w:rStyle w:val="FontStyle11"/>
          <w:sz w:val="24"/>
        </w:rPr>
        <w:t>ласс</w:t>
      </w:r>
      <w:r w:rsidR="003D0474">
        <w:rPr>
          <w:rStyle w:val="FontStyle11"/>
          <w:sz w:val="24"/>
        </w:rPr>
        <w:t xml:space="preserve">ы </w:t>
      </w:r>
      <w:proofErr w:type="spellStart"/>
      <w:r w:rsidR="003D0474">
        <w:rPr>
          <w:rStyle w:val="FontStyle11"/>
          <w:sz w:val="24"/>
        </w:rPr>
        <w:t>сноукайтинга</w:t>
      </w:r>
      <w:proofErr w:type="spellEnd"/>
      <w:r>
        <w:rPr>
          <w:rStyle w:val="FontStyle11"/>
          <w:sz w:val="24"/>
        </w:rPr>
        <w:t xml:space="preserve">  </w:t>
      </w:r>
      <w:r w:rsidR="003D0474">
        <w:rPr>
          <w:rStyle w:val="FontStyle11"/>
          <w:sz w:val="24"/>
        </w:rPr>
        <w:t>«</w:t>
      </w:r>
      <w:r>
        <w:rPr>
          <w:rStyle w:val="FontStyle11"/>
          <w:sz w:val="24"/>
        </w:rPr>
        <w:t>Дивизион 8</w:t>
      </w:r>
      <w:r w:rsidR="003D0474">
        <w:rPr>
          <w:rStyle w:val="FontStyle11"/>
          <w:sz w:val="24"/>
        </w:rPr>
        <w:t>»</w:t>
      </w:r>
      <w:r>
        <w:rPr>
          <w:rStyle w:val="FontStyle11"/>
          <w:sz w:val="24"/>
        </w:rPr>
        <w:t xml:space="preserve">  и  </w:t>
      </w:r>
      <w:r w:rsidR="003D0474">
        <w:rPr>
          <w:rStyle w:val="FontStyle11"/>
          <w:sz w:val="24"/>
        </w:rPr>
        <w:t>«</w:t>
      </w:r>
      <w:r>
        <w:rPr>
          <w:rStyle w:val="FontStyle11"/>
          <w:sz w:val="24"/>
        </w:rPr>
        <w:t>Стандарт</w:t>
      </w:r>
      <w:r w:rsidR="003D0474">
        <w:rPr>
          <w:rStyle w:val="FontStyle11"/>
          <w:sz w:val="24"/>
        </w:rPr>
        <w:t>»,</w:t>
      </w:r>
      <w:r w:rsidR="00EA7B69" w:rsidRPr="00EA7B69">
        <w:rPr>
          <w:rStyle w:val="FontStyle11"/>
          <w:sz w:val="24"/>
        </w:rPr>
        <w:t xml:space="preserve"> (результаты не </w:t>
      </w:r>
      <w:r w:rsidR="00EA7B69">
        <w:rPr>
          <w:rStyle w:val="FontStyle11"/>
          <w:sz w:val="24"/>
        </w:rPr>
        <w:t>официальные</w:t>
      </w:r>
      <w:r>
        <w:rPr>
          <w:rStyle w:val="FontStyle11"/>
          <w:sz w:val="24"/>
        </w:rPr>
        <w:t>)</w:t>
      </w:r>
      <w:r w:rsidR="009B022D">
        <w:rPr>
          <w:rStyle w:val="FontStyle11"/>
          <w:sz w:val="24"/>
        </w:rPr>
        <w:t xml:space="preserve"> награждаются</w:t>
      </w:r>
      <w:r w:rsidR="003D0474">
        <w:rPr>
          <w:rStyle w:val="FontStyle11"/>
          <w:sz w:val="24"/>
        </w:rPr>
        <w:t xml:space="preserve"> грамотами, медалями и дополнительным призовым фондом от представителей класса.</w:t>
      </w:r>
    </w:p>
    <w:p w:rsidR="005047AB" w:rsidRDefault="005047AB" w:rsidP="004E35A7">
      <w:pPr>
        <w:pStyle w:val="Style5"/>
        <w:widowControl/>
        <w:tabs>
          <w:tab w:val="left" w:pos="1248"/>
        </w:tabs>
        <w:spacing w:line="259" w:lineRule="exact"/>
        <w:ind w:left="426"/>
        <w:jc w:val="both"/>
        <w:rPr>
          <w:rStyle w:val="FontStyle11"/>
          <w:sz w:val="24"/>
        </w:rPr>
      </w:pPr>
    </w:p>
    <w:p w:rsidR="00DF0AB2" w:rsidRDefault="00DF0AB2" w:rsidP="004E35A7">
      <w:pPr>
        <w:pStyle w:val="Default"/>
        <w:jc w:val="both"/>
      </w:pPr>
      <w:r>
        <w:t xml:space="preserve">11.2. Порядок награждения: </w:t>
      </w:r>
    </w:p>
    <w:p w:rsidR="00DF0AB2" w:rsidRDefault="00717EF0" w:rsidP="004E35A7">
      <w:pPr>
        <w:pStyle w:val="Default"/>
        <w:numPr>
          <w:ilvl w:val="0"/>
          <w:numId w:val="8"/>
        </w:numPr>
        <w:tabs>
          <w:tab w:val="num" w:pos="0"/>
        </w:tabs>
        <w:jc w:val="both"/>
        <w:rPr>
          <w:rFonts w:ascii="Lucida Grande" w:hAnsi="Symbol"/>
        </w:rPr>
      </w:pPr>
      <w:r>
        <w:t xml:space="preserve">      </w:t>
      </w:r>
      <w:r w:rsidR="00DF0AB2">
        <w:t xml:space="preserve">При участии 5-ти и более спортсменов в зачетной группе победитель награждается призом, дипломом и медалью; спортсмены, занявшие второе и третье места, награждаются дипломами и медалями соответствующих степеней. </w:t>
      </w:r>
    </w:p>
    <w:p w:rsidR="00DF0AB2" w:rsidRDefault="00717EF0" w:rsidP="004E35A7">
      <w:pPr>
        <w:pStyle w:val="Default"/>
        <w:numPr>
          <w:ilvl w:val="0"/>
          <w:numId w:val="8"/>
        </w:numPr>
        <w:tabs>
          <w:tab w:val="num" w:pos="0"/>
        </w:tabs>
        <w:ind w:hanging="360"/>
        <w:jc w:val="both"/>
        <w:rPr>
          <w:rFonts w:ascii="Lucida Grande" w:hAnsi="Symbol"/>
        </w:rPr>
      </w:pPr>
      <w:r>
        <w:t xml:space="preserve">      </w:t>
      </w:r>
      <w:r w:rsidR="00DF0AB2">
        <w:t xml:space="preserve">При участии 4-х спортсменов в зачетной группе  победитель награждается призом, медалью и дипломом; спортсмен, занявший второе место, награждается медалью и дипломом второй степени; спортсмен, занявший третье место,  не награждается. </w:t>
      </w:r>
    </w:p>
    <w:p w:rsidR="00DF0AB2" w:rsidRDefault="00717EF0" w:rsidP="004E35A7">
      <w:pPr>
        <w:pStyle w:val="Default"/>
        <w:numPr>
          <w:ilvl w:val="0"/>
          <w:numId w:val="8"/>
        </w:numPr>
        <w:tabs>
          <w:tab w:val="num" w:pos="0"/>
        </w:tabs>
        <w:ind w:hanging="360"/>
        <w:jc w:val="both"/>
        <w:rPr>
          <w:rFonts w:ascii="Lucida Grande" w:hAnsi="Symbol"/>
        </w:rPr>
      </w:pPr>
      <w:r>
        <w:t xml:space="preserve">      </w:t>
      </w:r>
      <w:r w:rsidR="00DF0AB2">
        <w:t xml:space="preserve">При участии 3-х спортсменов в зачетной группе победитель награждается дипломом и медалью. Спортсмен, занявший второе место, не награждается. </w:t>
      </w:r>
    </w:p>
    <w:p w:rsidR="00DF0AB2" w:rsidRDefault="00717EF0" w:rsidP="004E35A7">
      <w:pPr>
        <w:pStyle w:val="Default"/>
        <w:numPr>
          <w:ilvl w:val="0"/>
          <w:numId w:val="8"/>
        </w:numPr>
        <w:tabs>
          <w:tab w:val="num" w:pos="0"/>
        </w:tabs>
        <w:ind w:hanging="360"/>
        <w:jc w:val="both"/>
        <w:rPr>
          <w:rFonts w:ascii="Lucida Grande" w:hAnsi="Symbol"/>
        </w:rPr>
      </w:pPr>
      <w:r>
        <w:t xml:space="preserve">      </w:t>
      </w:r>
      <w:r w:rsidR="00DF0AB2">
        <w:t xml:space="preserve">При участии 2-х спортсменов в зачетной группе награждение не проводится </w:t>
      </w:r>
    </w:p>
    <w:p w:rsidR="00DF0AB2" w:rsidRDefault="00DF0AB2" w:rsidP="004E35A7">
      <w:pPr>
        <w:pStyle w:val="Default"/>
        <w:jc w:val="both"/>
      </w:pPr>
      <w:r>
        <w:t xml:space="preserve">11.3. </w:t>
      </w:r>
      <w:r w:rsidR="00275756">
        <w:t xml:space="preserve"> </w:t>
      </w:r>
      <w:r>
        <w:t xml:space="preserve">Проводящие организации и спонсоры могут устанавливать дополнительные призы. </w:t>
      </w:r>
    </w:p>
    <w:p w:rsidR="00DF0AB2" w:rsidRDefault="00DF0AB2" w:rsidP="004E35A7">
      <w:pPr>
        <w:pStyle w:val="Default"/>
        <w:jc w:val="both"/>
      </w:pPr>
      <w:r>
        <w:t xml:space="preserve">11.4. Все спортсмены и тренеры обязаны присутствовать на церемониях открытия и закрытия соревнований (если только не имеется специального разрешения Проводящей организации). В случае нарушения этого пункта Положения результаты спортсмена могут быть аннулированы. </w:t>
      </w:r>
    </w:p>
    <w:p w:rsidR="00DF0AB2" w:rsidRDefault="00DF0AB2" w:rsidP="004E35A7">
      <w:pPr>
        <w:pStyle w:val="Default"/>
        <w:jc w:val="both"/>
      </w:pPr>
      <w:r>
        <w:t>11.5. Основные расходы, связанные с проведением соревнований и награждением победителей несут Департамент физической культуры и спорта Новосибирской области, ГАУ НСО «ЦСП НСО» и Федерация парусного спорта Новосибирской области, в соответствии со сметой.</w:t>
      </w:r>
    </w:p>
    <w:p w:rsidR="00701FC9" w:rsidRDefault="00701FC9" w:rsidP="004E35A7">
      <w:pPr>
        <w:pStyle w:val="Default"/>
        <w:jc w:val="both"/>
        <w:rPr>
          <w:b/>
        </w:rPr>
      </w:pPr>
    </w:p>
    <w:p w:rsidR="00DF0AB2" w:rsidRDefault="00DF0AB2" w:rsidP="004E35A7">
      <w:pPr>
        <w:pStyle w:val="Default"/>
        <w:jc w:val="both"/>
      </w:pPr>
      <w:r>
        <w:rPr>
          <w:b/>
        </w:rPr>
        <w:t xml:space="preserve">12. Ответственность </w:t>
      </w:r>
    </w:p>
    <w:p w:rsidR="00DF0AB2" w:rsidRDefault="00DF0AB2" w:rsidP="004E35A7">
      <w:pPr>
        <w:pStyle w:val="Default"/>
        <w:ind w:firstLine="426"/>
        <w:jc w:val="both"/>
      </w:pPr>
      <w:r>
        <w:t>Все спортсмены, тренеры, представители принимают участие в соревнованиях на свой с</w:t>
      </w:r>
      <w:r w:rsidR="00F94F2D">
        <w:t>трах и риск (</w:t>
      </w:r>
      <w:proofErr w:type="gramStart"/>
      <w:r w:rsidR="00F94F2D">
        <w:t>см</w:t>
      </w:r>
      <w:proofErr w:type="gramEnd"/>
      <w:r w:rsidR="00F94F2D">
        <w:t>. правило 4 ППГ–13</w:t>
      </w:r>
      <w:r>
        <w:t xml:space="preserve">). Гоночный комитет и проводящие организации не принимают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участника на соревновании или в связи с соревнованиями. </w:t>
      </w:r>
    </w:p>
    <w:p w:rsidR="00701FC9" w:rsidRDefault="00701FC9" w:rsidP="004E35A7">
      <w:pPr>
        <w:pStyle w:val="Default"/>
        <w:jc w:val="both"/>
        <w:rPr>
          <w:b/>
        </w:rPr>
      </w:pPr>
    </w:p>
    <w:p w:rsidR="00DF0AB2" w:rsidRDefault="00DF0AB2" w:rsidP="004E35A7">
      <w:pPr>
        <w:pStyle w:val="Default"/>
        <w:jc w:val="both"/>
      </w:pPr>
      <w:r>
        <w:rPr>
          <w:b/>
        </w:rPr>
        <w:lastRenderedPageBreak/>
        <w:t xml:space="preserve">13. </w:t>
      </w:r>
      <w:proofErr w:type="spellStart"/>
      <w:r>
        <w:rPr>
          <w:b/>
        </w:rPr>
        <w:t>Дресс</w:t>
      </w:r>
      <w:proofErr w:type="spellEnd"/>
      <w:r w:rsidR="009B022D">
        <w:rPr>
          <w:b/>
        </w:rPr>
        <w:t xml:space="preserve"> </w:t>
      </w:r>
      <w:proofErr w:type="gramStart"/>
      <w:r>
        <w:rPr>
          <w:b/>
        </w:rPr>
        <w:t>-к</w:t>
      </w:r>
      <w:proofErr w:type="gramEnd"/>
      <w:r>
        <w:rPr>
          <w:b/>
        </w:rPr>
        <w:t xml:space="preserve">од </w:t>
      </w:r>
    </w:p>
    <w:p w:rsidR="005047AB" w:rsidRDefault="00DF0AB2" w:rsidP="004E35A7">
      <w:pPr>
        <w:pStyle w:val="Default"/>
        <w:jc w:val="both"/>
      </w:pPr>
      <w:r>
        <w:t xml:space="preserve">13.1. На всех официальных мероприятиях с момента регистрации и до отъезда все участники и тренеры обязаны быть в форме клуба или команды или быть в опрятной и чистой одежде. За нарушение этого пункта спортсмен может быть наказан </w:t>
      </w:r>
      <w:r w:rsidR="00944D28">
        <w:t xml:space="preserve">5-ю (пятью) </w:t>
      </w:r>
      <w:r>
        <w:t>штрафными очками.</w:t>
      </w:r>
    </w:p>
    <w:p w:rsidR="00DF0AB2" w:rsidRDefault="00DF0AB2" w:rsidP="004E35A7">
      <w:pPr>
        <w:pStyle w:val="Default"/>
        <w:jc w:val="both"/>
      </w:pPr>
      <w:r>
        <w:t xml:space="preserve"> </w:t>
      </w:r>
    </w:p>
    <w:p w:rsidR="00DF0AB2" w:rsidRDefault="00DF0AB2" w:rsidP="004E35A7">
      <w:pPr>
        <w:pStyle w:val="Default"/>
        <w:numPr>
          <w:ilvl w:val="0"/>
          <w:numId w:val="10"/>
        </w:numPr>
        <w:ind w:hanging="360"/>
        <w:jc w:val="both"/>
        <w:rPr>
          <w:b/>
        </w:rPr>
      </w:pPr>
      <w:r>
        <w:rPr>
          <w:b/>
        </w:rPr>
        <w:t xml:space="preserve">Дополнительная информация </w:t>
      </w:r>
    </w:p>
    <w:p w:rsidR="00944D28" w:rsidRDefault="00944D28" w:rsidP="004E35A7">
      <w:pPr>
        <w:pStyle w:val="1"/>
        <w:jc w:val="both"/>
        <w:rPr>
          <w:b/>
        </w:rPr>
      </w:pPr>
    </w:p>
    <w:p w:rsidR="00DF0AB2" w:rsidRDefault="003D0474" w:rsidP="004E35A7">
      <w:pPr>
        <w:pStyle w:val="1"/>
        <w:jc w:val="both"/>
        <w:rPr>
          <w:b/>
        </w:rPr>
      </w:pPr>
      <w:r>
        <w:rPr>
          <w:b/>
        </w:rPr>
        <w:t>ОРГКОМИТЕТ Кубка Сибири 2014</w:t>
      </w:r>
      <w:r w:rsidR="00DF0AB2">
        <w:rPr>
          <w:b/>
        </w:rPr>
        <w:t xml:space="preserve"> по </w:t>
      </w:r>
      <w:proofErr w:type="spellStart"/>
      <w:r w:rsidR="00944D28">
        <w:rPr>
          <w:b/>
        </w:rPr>
        <w:t>сноукайт</w:t>
      </w:r>
      <w:r w:rsidR="00DF0AB2">
        <w:rPr>
          <w:b/>
        </w:rPr>
        <w:t>ингу</w:t>
      </w:r>
      <w:proofErr w:type="spellEnd"/>
      <w:r w:rsidR="00DF0AB2">
        <w:rPr>
          <w:b/>
        </w:rPr>
        <w:t>:</w:t>
      </w:r>
    </w:p>
    <w:p w:rsidR="00DF0AB2" w:rsidRDefault="00DF0AB2" w:rsidP="004E35A7">
      <w:pPr>
        <w:pStyle w:val="1"/>
        <w:jc w:val="both"/>
      </w:pPr>
      <w:r>
        <w:t>Оргкомитет:</w:t>
      </w:r>
    </w:p>
    <w:p w:rsidR="003D0474" w:rsidRDefault="003D0474" w:rsidP="004E35A7">
      <w:pPr>
        <w:pStyle w:val="Default"/>
        <w:jc w:val="both"/>
      </w:pPr>
      <w:r>
        <w:t xml:space="preserve">Полякова Мила, </w:t>
      </w:r>
      <w:hyperlink r:id="rId6" w:history="1">
        <w:r>
          <w:rPr>
            <w:rStyle w:val="12"/>
            <w:sz w:val="24"/>
          </w:rPr>
          <w:t>blchonok@rambler.ru</w:t>
        </w:r>
      </w:hyperlink>
      <w:r>
        <w:t>, +79059342670</w:t>
      </w:r>
    </w:p>
    <w:p w:rsidR="00DF0AB2" w:rsidRDefault="00DF0AB2" w:rsidP="004E35A7">
      <w:pPr>
        <w:pStyle w:val="Default"/>
        <w:jc w:val="both"/>
      </w:pPr>
      <w:proofErr w:type="spellStart"/>
      <w:r>
        <w:t>Мурашев</w:t>
      </w:r>
      <w:proofErr w:type="spellEnd"/>
      <w:r>
        <w:t xml:space="preserve"> Дмитрий, </w:t>
      </w:r>
      <w:hyperlink r:id="rId7" w:history="1">
        <w:r>
          <w:rPr>
            <w:rStyle w:val="12"/>
            <w:sz w:val="24"/>
            <w:lang w:val="en-US"/>
          </w:rPr>
          <w:t>d</w:t>
        </w:r>
        <w:r>
          <w:rPr>
            <w:rStyle w:val="12"/>
            <w:sz w:val="24"/>
          </w:rPr>
          <w:t>.</w:t>
        </w:r>
        <w:r>
          <w:rPr>
            <w:rStyle w:val="12"/>
            <w:sz w:val="24"/>
            <w:lang w:val="en-US"/>
          </w:rPr>
          <w:t>murashev</w:t>
        </w:r>
        <w:r>
          <w:rPr>
            <w:rStyle w:val="12"/>
            <w:sz w:val="24"/>
          </w:rPr>
          <w:t>@</w:t>
        </w:r>
        <w:r>
          <w:rPr>
            <w:rStyle w:val="12"/>
            <w:sz w:val="24"/>
            <w:lang w:val="en-US"/>
          </w:rPr>
          <w:t>mail</w:t>
        </w:r>
        <w:r>
          <w:rPr>
            <w:rStyle w:val="12"/>
            <w:sz w:val="24"/>
          </w:rPr>
          <w:t>.</w:t>
        </w:r>
        <w:r>
          <w:rPr>
            <w:rStyle w:val="12"/>
            <w:sz w:val="24"/>
            <w:lang w:val="en-US"/>
          </w:rPr>
          <w:t>ru</w:t>
        </w:r>
      </w:hyperlink>
      <w:r>
        <w:t>, +79139852605</w:t>
      </w:r>
    </w:p>
    <w:p w:rsidR="00DF0AB2" w:rsidRDefault="00DF0AB2" w:rsidP="004E35A7">
      <w:pPr>
        <w:pStyle w:val="Default"/>
        <w:jc w:val="both"/>
      </w:pPr>
      <w:proofErr w:type="spellStart"/>
      <w:r>
        <w:t>Гартвич</w:t>
      </w:r>
      <w:proofErr w:type="spellEnd"/>
      <w:r>
        <w:t xml:space="preserve"> Игорь, </w:t>
      </w:r>
      <w:hyperlink r:id="rId8" w:history="1">
        <w:r>
          <w:rPr>
            <w:rStyle w:val="12"/>
            <w:sz w:val="24"/>
            <w:lang w:val="en-US"/>
          </w:rPr>
          <w:t>gartwind</w:t>
        </w:r>
        <w:r>
          <w:rPr>
            <w:rStyle w:val="12"/>
            <w:sz w:val="24"/>
          </w:rPr>
          <w:t>@</w:t>
        </w:r>
        <w:r>
          <w:rPr>
            <w:rStyle w:val="12"/>
            <w:sz w:val="24"/>
            <w:lang w:val="en-US"/>
          </w:rPr>
          <w:t>mail</w:t>
        </w:r>
        <w:r>
          <w:rPr>
            <w:rStyle w:val="12"/>
            <w:sz w:val="24"/>
          </w:rPr>
          <w:t>.</w:t>
        </w:r>
        <w:r>
          <w:rPr>
            <w:rStyle w:val="12"/>
            <w:sz w:val="24"/>
            <w:lang w:val="en-US"/>
          </w:rPr>
          <w:t>ru</w:t>
        </w:r>
      </w:hyperlink>
      <w:r>
        <w:t>, +79133860986</w:t>
      </w:r>
    </w:p>
    <w:p w:rsidR="00944D28" w:rsidRDefault="00944D28" w:rsidP="004E35A7">
      <w:pPr>
        <w:pStyle w:val="Default"/>
        <w:jc w:val="both"/>
      </w:pPr>
    </w:p>
    <w:p w:rsidR="00DF0AB2" w:rsidRDefault="00DF0AB2" w:rsidP="004E35A7">
      <w:pPr>
        <w:pStyle w:val="Default"/>
        <w:jc w:val="both"/>
      </w:pPr>
      <w:r>
        <w:t>Председатель гоночного комитета, главный судья соревнований:</w:t>
      </w:r>
    </w:p>
    <w:p w:rsidR="00DF0AB2" w:rsidRDefault="005047AB" w:rsidP="004E35A7">
      <w:pPr>
        <w:pStyle w:val="Default"/>
        <w:jc w:val="both"/>
      </w:pPr>
      <w:r>
        <w:t xml:space="preserve">Щербакова Оля </w:t>
      </w:r>
      <w:r w:rsidR="00DF0AB2">
        <w:t xml:space="preserve"> </w:t>
      </w:r>
      <w:hyperlink r:id="rId9" w:history="1">
        <w:r w:rsidR="00F94F2D" w:rsidRPr="00240ACE">
          <w:rPr>
            <w:rStyle w:val="a4"/>
          </w:rPr>
          <w:t>2224618@</w:t>
        </w:r>
        <w:r w:rsidR="00F94F2D" w:rsidRPr="00240ACE">
          <w:rPr>
            <w:rStyle w:val="a4"/>
            <w:lang w:val="en-US"/>
          </w:rPr>
          <w:t>mail</w:t>
        </w:r>
        <w:r w:rsidR="00F94F2D" w:rsidRPr="00240ACE">
          <w:rPr>
            <w:rStyle w:val="a4"/>
          </w:rPr>
          <w:t>.</w:t>
        </w:r>
        <w:proofErr w:type="spellStart"/>
        <w:r w:rsidR="00F94F2D" w:rsidRPr="00240ACE">
          <w:rPr>
            <w:rStyle w:val="a4"/>
            <w:lang w:val="en-US"/>
          </w:rPr>
          <w:t>ru</w:t>
        </w:r>
        <w:proofErr w:type="spellEnd"/>
      </w:hyperlink>
      <w:r w:rsidR="00F94F2D" w:rsidRPr="00944D28">
        <w:t xml:space="preserve"> </w:t>
      </w:r>
      <w:r w:rsidR="004C141E">
        <w:t>+79139114669</w:t>
      </w:r>
    </w:p>
    <w:p w:rsidR="00DF0AB2" w:rsidRDefault="00DF0AB2" w:rsidP="004E35A7">
      <w:pPr>
        <w:pStyle w:val="Default"/>
        <w:jc w:val="both"/>
      </w:pPr>
      <w:r>
        <w:t>Главный судья в дисциплине "фристайл":</w:t>
      </w:r>
    </w:p>
    <w:p w:rsidR="00DF0AB2" w:rsidRDefault="00DF0AB2" w:rsidP="004E35A7">
      <w:pPr>
        <w:pStyle w:val="Default"/>
        <w:jc w:val="both"/>
      </w:pPr>
      <w:r>
        <w:t>В</w:t>
      </w:r>
      <w:r w:rsidR="004C141E">
        <w:t>орошилов Вячеслав,</w:t>
      </w:r>
      <w:r w:rsidR="00240ACE" w:rsidRPr="00240ACE">
        <w:t xml:space="preserve"> </w:t>
      </w:r>
      <w:hyperlink r:id="rId10" w:history="1">
        <w:r w:rsidR="00240ACE" w:rsidRPr="0043042A">
          <w:rPr>
            <w:rStyle w:val="a4"/>
          </w:rPr>
          <w:t>vvv@timeless.ru</w:t>
        </w:r>
      </w:hyperlink>
      <w:r w:rsidR="00240ACE">
        <w:t xml:space="preserve">, </w:t>
      </w:r>
      <w:r w:rsidR="004C141E">
        <w:t> +79161968027</w:t>
      </w:r>
    </w:p>
    <w:p w:rsidR="00DF0AB2" w:rsidRPr="003D0474" w:rsidRDefault="00DF0AB2" w:rsidP="004E35A7">
      <w:pPr>
        <w:pStyle w:val="Default"/>
        <w:jc w:val="both"/>
      </w:pPr>
      <w:r>
        <w:t>Оф</w:t>
      </w:r>
      <w:r w:rsidR="003D0474">
        <w:t>ициальные сайты Кубка Сибири 2014</w:t>
      </w:r>
      <w:r>
        <w:t xml:space="preserve"> по </w:t>
      </w:r>
      <w:proofErr w:type="spellStart"/>
      <w:r>
        <w:t>кайтбордингу</w:t>
      </w:r>
      <w:proofErr w:type="spellEnd"/>
      <w:r>
        <w:t xml:space="preserve"> – </w:t>
      </w:r>
      <w:hyperlink r:id="rId11" w:history="1">
        <w:r w:rsidR="003D0474" w:rsidRPr="007B04D6">
          <w:rPr>
            <w:rStyle w:val="a4"/>
          </w:rPr>
          <w:t>www.</w:t>
        </w:r>
        <w:r w:rsidR="003D0474" w:rsidRPr="007B04D6">
          <w:rPr>
            <w:rStyle w:val="a4"/>
            <w:lang w:val="en-US"/>
          </w:rPr>
          <w:t>vetru</w:t>
        </w:r>
        <w:r w:rsidR="003D0474" w:rsidRPr="007B04D6">
          <w:rPr>
            <w:rStyle w:val="a4"/>
          </w:rPr>
          <w:t>-</w:t>
        </w:r>
        <w:r w:rsidR="003D0474" w:rsidRPr="007B04D6">
          <w:rPr>
            <w:rStyle w:val="a4"/>
            <w:lang w:val="en-US"/>
          </w:rPr>
          <w:t>da</w:t>
        </w:r>
        <w:r w:rsidR="003D0474" w:rsidRPr="007B04D6">
          <w:rPr>
            <w:rStyle w:val="a4"/>
          </w:rPr>
          <w:t>.</w:t>
        </w:r>
        <w:r w:rsidR="003D0474" w:rsidRPr="007B04D6">
          <w:rPr>
            <w:rStyle w:val="a4"/>
            <w:lang w:val="en-US"/>
          </w:rPr>
          <w:t>ru</w:t>
        </w:r>
      </w:hyperlink>
      <w:r w:rsidR="003D0474">
        <w:t xml:space="preserve">, </w:t>
      </w:r>
      <w:hyperlink r:id="rId12" w:history="1">
        <w:r w:rsidR="003D0474" w:rsidRPr="007B04D6">
          <w:rPr>
            <w:rStyle w:val="a4"/>
          </w:rPr>
          <w:t>www.windnsk.ru</w:t>
        </w:r>
      </w:hyperlink>
    </w:p>
    <w:p w:rsidR="00AC6B7D" w:rsidRDefault="00AC6B7D" w:rsidP="004E35A7">
      <w:pPr>
        <w:pStyle w:val="Default"/>
        <w:jc w:val="both"/>
      </w:pPr>
    </w:p>
    <w:p w:rsidR="004C141E" w:rsidRDefault="004C141E" w:rsidP="004E35A7">
      <w:pPr>
        <w:ind w:firstLine="708"/>
        <w:jc w:val="both"/>
        <w:rPr>
          <w:rFonts w:eastAsia="ヒラギノ角ゴ Pro W3"/>
          <w:b/>
          <w:color w:val="000000"/>
          <w:szCs w:val="20"/>
          <w:lang w:val="ru-RU" w:eastAsia="ru-RU"/>
        </w:rPr>
      </w:pPr>
    </w:p>
    <w:p w:rsidR="004C141E" w:rsidRDefault="004C141E" w:rsidP="004E35A7">
      <w:pPr>
        <w:ind w:firstLine="708"/>
        <w:jc w:val="both"/>
        <w:rPr>
          <w:rFonts w:eastAsia="ヒラギノ角ゴ Pro W3"/>
          <w:b/>
          <w:color w:val="000000"/>
          <w:szCs w:val="20"/>
          <w:lang w:val="ru-RU" w:eastAsia="ru-RU"/>
        </w:rPr>
      </w:pPr>
    </w:p>
    <w:p w:rsidR="004C141E" w:rsidRDefault="004C141E" w:rsidP="004E35A7">
      <w:pPr>
        <w:ind w:firstLine="708"/>
        <w:jc w:val="both"/>
        <w:rPr>
          <w:rFonts w:eastAsia="ヒラギノ角ゴ Pro W3"/>
          <w:color w:val="000000"/>
          <w:szCs w:val="20"/>
          <w:lang w:val="ru-RU" w:eastAsia="ru-RU"/>
        </w:rPr>
      </w:pPr>
    </w:p>
    <w:p w:rsidR="00AC6B7D" w:rsidRPr="00AC6B7D" w:rsidRDefault="00AC6B7D" w:rsidP="004E35A7">
      <w:pPr>
        <w:pStyle w:val="Default"/>
        <w:jc w:val="both"/>
      </w:pPr>
    </w:p>
    <w:p w:rsidR="00DF0AB2" w:rsidRDefault="00DF0AB2" w:rsidP="004E35A7">
      <w:pPr>
        <w:pStyle w:val="Style7"/>
        <w:widowControl/>
        <w:tabs>
          <w:tab w:val="left" w:pos="4215"/>
        </w:tabs>
        <w:spacing w:line="240" w:lineRule="exact"/>
        <w:jc w:val="both"/>
      </w:pPr>
    </w:p>
    <w:p w:rsidR="00DF0AB2" w:rsidRDefault="00DF0AB2" w:rsidP="004E35A7">
      <w:pPr>
        <w:pStyle w:val="Style7"/>
        <w:widowControl/>
        <w:tabs>
          <w:tab w:val="left" w:pos="4215"/>
        </w:tabs>
        <w:spacing w:line="240" w:lineRule="exact"/>
        <w:jc w:val="both"/>
        <w:rPr>
          <w:rFonts w:eastAsia="Times New Roman"/>
          <w:color w:val="auto"/>
          <w:sz w:val="20"/>
        </w:rPr>
      </w:pPr>
      <w:r>
        <w:rPr>
          <w:b/>
        </w:rPr>
        <w:t>Настоящее положение является официальным вызовом на соревнования</w:t>
      </w:r>
    </w:p>
    <w:sectPr w:rsidR="00DF0AB2" w:rsidSect="001A0FB9">
      <w:pgSz w:w="11900" w:h="16840"/>
      <w:pgMar w:top="584" w:right="567" w:bottom="567" w:left="7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65535"/>
      <w:numFmt w:val="bullet"/>
      <w:lvlText w:val="•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95992"/>
    <w:multiLevelType w:val="hybridMultilevel"/>
    <w:tmpl w:val="38E8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60BA8"/>
    <w:multiLevelType w:val="hybridMultilevel"/>
    <w:tmpl w:val="9B42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30278"/>
    <w:multiLevelType w:val="hybridMultilevel"/>
    <w:tmpl w:val="D28E2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80814"/>
    <w:multiLevelType w:val="hybridMultilevel"/>
    <w:tmpl w:val="D67867F4"/>
    <w:lvl w:ilvl="0" w:tplc="4432B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710534"/>
    <w:multiLevelType w:val="hybridMultilevel"/>
    <w:tmpl w:val="B2C6F2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E555CD"/>
    <w:multiLevelType w:val="hybridMultilevel"/>
    <w:tmpl w:val="C62E6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1A66"/>
    <w:rsid w:val="00023325"/>
    <w:rsid w:val="00080C8C"/>
    <w:rsid w:val="00093AD9"/>
    <w:rsid w:val="001126F5"/>
    <w:rsid w:val="001839A2"/>
    <w:rsid w:val="001A0FB9"/>
    <w:rsid w:val="001C59F1"/>
    <w:rsid w:val="00240ACE"/>
    <w:rsid w:val="00275756"/>
    <w:rsid w:val="00276A02"/>
    <w:rsid w:val="00291105"/>
    <w:rsid w:val="002D15A9"/>
    <w:rsid w:val="0031530A"/>
    <w:rsid w:val="00354FCC"/>
    <w:rsid w:val="00386D59"/>
    <w:rsid w:val="003B1808"/>
    <w:rsid w:val="003D0474"/>
    <w:rsid w:val="004059C2"/>
    <w:rsid w:val="004C141E"/>
    <w:rsid w:val="004E35A7"/>
    <w:rsid w:val="005011C9"/>
    <w:rsid w:val="005047AB"/>
    <w:rsid w:val="00547456"/>
    <w:rsid w:val="00627FFA"/>
    <w:rsid w:val="006E0690"/>
    <w:rsid w:val="00701FC9"/>
    <w:rsid w:val="00717EF0"/>
    <w:rsid w:val="00762DB0"/>
    <w:rsid w:val="00791FDC"/>
    <w:rsid w:val="007C09DC"/>
    <w:rsid w:val="007E2CAD"/>
    <w:rsid w:val="00813CFD"/>
    <w:rsid w:val="00851A66"/>
    <w:rsid w:val="00853E84"/>
    <w:rsid w:val="008A014A"/>
    <w:rsid w:val="008A065F"/>
    <w:rsid w:val="008B523C"/>
    <w:rsid w:val="00944D28"/>
    <w:rsid w:val="009B022D"/>
    <w:rsid w:val="00AC6B7D"/>
    <w:rsid w:val="00BF19C6"/>
    <w:rsid w:val="00CE5111"/>
    <w:rsid w:val="00D42741"/>
    <w:rsid w:val="00DF0AB2"/>
    <w:rsid w:val="00E76976"/>
    <w:rsid w:val="00EA7B69"/>
    <w:rsid w:val="00F36A1C"/>
    <w:rsid w:val="00F94F2D"/>
    <w:rsid w:val="00FE57C3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utoRedefine/>
    <w:qFormat/>
    <w:rsid w:val="001A0FB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rsid w:val="001A0FB9"/>
    <w:pPr>
      <w:widowControl w:val="0"/>
    </w:pPr>
    <w:rPr>
      <w:rFonts w:eastAsia="ヒラギノ角ゴ Pro W3"/>
      <w:color w:val="000000"/>
      <w:sz w:val="24"/>
    </w:rPr>
  </w:style>
  <w:style w:type="paragraph" w:customStyle="1" w:styleId="Default">
    <w:name w:val="Default"/>
    <w:rsid w:val="001A0FB9"/>
    <w:rPr>
      <w:rFonts w:eastAsia="ヒラギノ角ゴ Pro W3"/>
      <w:color w:val="000000"/>
      <w:sz w:val="24"/>
    </w:rPr>
  </w:style>
  <w:style w:type="numbering" w:customStyle="1" w:styleId="21">
    <w:name w:val="Список 21"/>
    <w:rsid w:val="001A0FB9"/>
  </w:style>
  <w:style w:type="paragraph" w:customStyle="1" w:styleId="Style10">
    <w:name w:val="Style10"/>
    <w:rsid w:val="001A0FB9"/>
    <w:pPr>
      <w:widowControl w:val="0"/>
      <w:spacing w:line="245" w:lineRule="exact"/>
      <w:ind w:firstLine="542"/>
      <w:jc w:val="both"/>
    </w:pPr>
    <w:rPr>
      <w:rFonts w:eastAsia="ヒラギノ角ゴ Pro W3"/>
      <w:color w:val="000000"/>
      <w:sz w:val="24"/>
    </w:rPr>
  </w:style>
  <w:style w:type="character" w:customStyle="1" w:styleId="FontStyle18">
    <w:name w:val="Font Style18"/>
    <w:rsid w:val="001A0FB9"/>
    <w:rPr>
      <w:color w:val="000000"/>
      <w:sz w:val="20"/>
    </w:rPr>
  </w:style>
  <w:style w:type="paragraph" w:customStyle="1" w:styleId="1">
    <w:name w:val="Обычный1"/>
    <w:rsid w:val="001A0FB9"/>
    <w:pPr>
      <w:widowControl w:val="0"/>
    </w:pPr>
    <w:rPr>
      <w:rFonts w:eastAsia="ヒラギノ角ゴ Pro W3"/>
      <w:color w:val="000000"/>
      <w:sz w:val="24"/>
    </w:rPr>
  </w:style>
  <w:style w:type="paragraph" w:styleId="a3">
    <w:name w:val="No Spacing"/>
    <w:autoRedefine/>
    <w:qFormat/>
    <w:rsid w:val="004059C2"/>
    <w:pPr>
      <w:jc w:val="both"/>
    </w:pPr>
    <w:rPr>
      <w:rFonts w:eastAsia="ヒラギノ角ゴ Pro W3"/>
      <w:color w:val="000000"/>
      <w:sz w:val="24"/>
    </w:rPr>
  </w:style>
  <w:style w:type="paragraph" w:customStyle="1" w:styleId="10">
    <w:name w:val="Цитата1"/>
    <w:rsid w:val="001A0FB9"/>
    <w:pPr>
      <w:ind w:left="10" w:right="49"/>
    </w:pPr>
    <w:rPr>
      <w:rFonts w:eastAsia="ヒラギノ角ゴ Pro W3"/>
      <w:b/>
      <w:color w:val="000000"/>
      <w:sz w:val="22"/>
    </w:rPr>
  </w:style>
  <w:style w:type="paragraph" w:customStyle="1" w:styleId="2A">
    <w:name w:val="Заголовок 2 A"/>
    <w:next w:val="1"/>
    <w:autoRedefine/>
    <w:rsid w:val="001A0FB9"/>
    <w:pPr>
      <w:keepNext/>
      <w:ind w:right="49"/>
      <w:outlineLvl w:val="1"/>
    </w:pPr>
    <w:rPr>
      <w:rFonts w:eastAsia="ヒラギノ角ゴ Pro W3"/>
      <w:b/>
      <w:color w:val="000000"/>
      <w:sz w:val="24"/>
    </w:rPr>
  </w:style>
  <w:style w:type="numbering" w:customStyle="1" w:styleId="41">
    <w:name w:val="Список 41"/>
    <w:rsid w:val="001A0FB9"/>
  </w:style>
  <w:style w:type="paragraph" w:customStyle="1" w:styleId="Style6">
    <w:name w:val="Style6"/>
    <w:rsid w:val="001A0FB9"/>
    <w:pPr>
      <w:widowControl w:val="0"/>
    </w:pPr>
    <w:rPr>
      <w:rFonts w:eastAsia="ヒラギノ角ゴ Pro W3"/>
      <w:color w:val="000000"/>
      <w:sz w:val="24"/>
    </w:rPr>
  </w:style>
  <w:style w:type="paragraph" w:customStyle="1" w:styleId="Style2">
    <w:name w:val="Style2"/>
    <w:rsid w:val="001A0FB9"/>
    <w:pPr>
      <w:widowControl w:val="0"/>
    </w:pPr>
    <w:rPr>
      <w:rFonts w:eastAsia="ヒラギノ角ゴ Pro W3"/>
      <w:color w:val="000000"/>
      <w:sz w:val="24"/>
    </w:rPr>
  </w:style>
  <w:style w:type="character" w:customStyle="1" w:styleId="FontStyle11">
    <w:name w:val="Font Style11"/>
    <w:rsid w:val="001A0FB9"/>
    <w:rPr>
      <w:color w:val="000000"/>
      <w:sz w:val="20"/>
    </w:rPr>
  </w:style>
  <w:style w:type="paragraph" w:customStyle="1" w:styleId="Style5">
    <w:name w:val="Style5"/>
    <w:rsid w:val="001A0FB9"/>
    <w:pPr>
      <w:widowControl w:val="0"/>
    </w:pPr>
    <w:rPr>
      <w:rFonts w:eastAsia="ヒラギノ角ゴ Pro W3"/>
      <w:color w:val="000000"/>
      <w:sz w:val="24"/>
    </w:rPr>
  </w:style>
  <w:style w:type="numbering" w:customStyle="1" w:styleId="List6">
    <w:name w:val="List 6"/>
    <w:rsid w:val="001A0FB9"/>
  </w:style>
  <w:style w:type="numbering" w:customStyle="1" w:styleId="11">
    <w:name w:val="Список1"/>
    <w:rsid w:val="001A0FB9"/>
  </w:style>
  <w:style w:type="character" w:customStyle="1" w:styleId="12">
    <w:name w:val="Гиперссылка1"/>
    <w:rsid w:val="001A0FB9"/>
    <w:rPr>
      <w:color w:val="343434"/>
      <w:sz w:val="20"/>
      <w:u w:val="single"/>
    </w:rPr>
  </w:style>
  <w:style w:type="character" w:styleId="a4">
    <w:name w:val="Hyperlink"/>
    <w:locked/>
    <w:rsid w:val="00AC6B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6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twind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murashev@mail.ru" TargetMode="External"/><Relationship Id="rId12" Type="http://schemas.openxmlformats.org/officeDocument/2006/relationships/hyperlink" Target="http://www.wind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chonok@rambler.ru" TargetMode="External"/><Relationship Id="rId11" Type="http://schemas.openxmlformats.org/officeDocument/2006/relationships/hyperlink" Target="http://www.vetru-da.ru" TargetMode="External"/><Relationship Id="rId5" Type="http://schemas.openxmlformats.org/officeDocument/2006/relationships/hyperlink" Target="http://www.vetru-da.ru" TargetMode="External"/><Relationship Id="rId10" Type="http://schemas.openxmlformats.org/officeDocument/2006/relationships/hyperlink" Target="mailto:vvv@timel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22461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Links>
    <vt:vector size="30" baseType="variant"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http://www.windnsk.ru/</vt:lpwstr>
      </vt:variant>
      <vt:variant>
        <vt:lpwstr/>
      </vt:variant>
      <vt:variant>
        <vt:i4>1966136</vt:i4>
      </vt:variant>
      <vt:variant>
        <vt:i4>9</vt:i4>
      </vt:variant>
      <vt:variant>
        <vt:i4>0</vt:i4>
      </vt:variant>
      <vt:variant>
        <vt:i4>5</vt:i4>
      </vt:variant>
      <vt:variant>
        <vt:lpwstr>mailto:blchonok@rambler.ru</vt:lpwstr>
      </vt:variant>
      <vt:variant>
        <vt:lpwstr/>
      </vt:variant>
      <vt:variant>
        <vt:i4>5308536</vt:i4>
      </vt:variant>
      <vt:variant>
        <vt:i4>6</vt:i4>
      </vt:variant>
      <vt:variant>
        <vt:i4>0</vt:i4>
      </vt:variant>
      <vt:variant>
        <vt:i4>5</vt:i4>
      </vt:variant>
      <vt:variant>
        <vt:lpwstr>mailto:gartwind@mail.ru</vt:lpwstr>
      </vt:variant>
      <vt:variant>
        <vt:lpwstr/>
      </vt:variant>
      <vt:variant>
        <vt:i4>3145796</vt:i4>
      </vt:variant>
      <vt:variant>
        <vt:i4>3</vt:i4>
      </vt:variant>
      <vt:variant>
        <vt:i4>0</vt:i4>
      </vt:variant>
      <vt:variant>
        <vt:i4>5</vt:i4>
      </vt:variant>
      <vt:variant>
        <vt:lpwstr>mailto:d.murashev@mail.ru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http://www.windnsk.ru/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10</cp:revision>
  <dcterms:created xsi:type="dcterms:W3CDTF">2014-09-02T06:19:00Z</dcterms:created>
  <dcterms:modified xsi:type="dcterms:W3CDTF">2014-09-02T18:47:00Z</dcterms:modified>
</cp:coreProperties>
</file>